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D047" w14:textId="14B75879" w:rsidR="00E4679A" w:rsidRPr="00902674" w:rsidRDefault="00123A65" w:rsidP="009E688E">
      <w:pPr>
        <w:pStyle w:val="Kop2"/>
        <w:keepLines w:val="0"/>
        <w:widowControl w:val="0"/>
        <w:numPr>
          <w:ilvl w:val="1"/>
          <w:numId w:val="19"/>
        </w:numPr>
        <w:suppressAutoHyphens/>
        <w:spacing w:before="0"/>
        <w:rPr>
          <w:rFonts w:cstheme="majorHAnsi"/>
          <w:b w:val="0"/>
          <w:bCs/>
          <w:sz w:val="28"/>
          <w:szCs w:val="28"/>
        </w:rPr>
      </w:pPr>
      <w:r>
        <w:rPr>
          <w:rFonts w:cstheme="majorHAnsi"/>
          <w:bCs/>
          <w:sz w:val="28"/>
          <w:szCs w:val="28"/>
        </w:rPr>
        <w:t>Hoofdlijnen beleidsplan</w:t>
      </w:r>
    </w:p>
    <w:p w14:paraId="6DD20623" w14:textId="77777777" w:rsidR="00E4679A" w:rsidRPr="00E4679A" w:rsidRDefault="00E4679A" w:rsidP="009E688E">
      <w:pPr>
        <w:rPr>
          <w:rFonts w:asciiTheme="majorHAnsi" w:hAnsiTheme="majorHAnsi" w:cstheme="majorHAnsi"/>
          <w:sz w:val="21"/>
          <w:szCs w:val="21"/>
        </w:rPr>
      </w:pPr>
    </w:p>
    <w:p w14:paraId="2D425E75" w14:textId="1D7038DE" w:rsidR="00E4679A" w:rsidRPr="00E4679A" w:rsidRDefault="00E4679A" w:rsidP="009E688E">
      <w:pPr>
        <w:rPr>
          <w:rFonts w:asciiTheme="majorHAnsi" w:hAnsiTheme="majorHAnsi" w:cstheme="majorHAnsi"/>
          <w:sz w:val="21"/>
          <w:szCs w:val="21"/>
        </w:rPr>
      </w:pPr>
      <w:r w:rsidRPr="00E4679A">
        <w:rPr>
          <w:rFonts w:asciiTheme="majorHAnsi" w:hAnsiTheme="majorHAnsi" w:cstheme="majorHAnsi"/>
          <w:sz w:val="21"/>
          <w:szCs w:val="21"/>
        </w:rPr>
        <w:t>Stichting Storytelling Centre</w:t>
      </w:r>
      <w:r w:rsidR="00FB7DD4">
        <w:rPr>
          <w:rFonts w:asciiTheme="majorHAnsi" w:hAnsiTheme="majorHAnsi" w:cstheme="majorHAnsi"/>
          <w:sz w:val="21"/>
          <w:szCs w:val="21"/>
        </w:rPr>
        <w:t xml:space="preserve"> </w:t>
      </w:r>
      <w:r w:rsidRPr="00E4679A">
        <w:rPr>
          <w:rFonts w:asciiTheme="majorHAnsi" w:hAnsiTheme="majorHAnsi" w:cstheme="majorHAnsi"/>
          <w:sz w:val="21"/>
          <w:szCs w:val="21"/>
        </w:rPr>
        <w:t>(hierna: STC) werd in 2012 opgericht door Arjen Barel, die sindsdien de directeur van de stichting is.</w:t>
      </w:r>
      <w:r w:rsidR="00724823">
        <w:rPr>
          <w:rFonts w:asciiTheme="majorHAnsi" w:hAnsiTheme="majorHAnsi" w:cstheme="majorHAnsi"/>
          <w:sz w:val="21"/>
          <w:szCs w:val="21"/>
        </w:rPr>
        <w:t xml:space="preserve"> </w:t>
      </w:r>
      <w:r w:rsidRPr="00E4679A">
        <w:rPr>
          <w:rFonts w:asciiTheme="majorHAnsi" w:hAnsiTheme="majorHAnsi" w:cstheme="majorHAnsi"/>
          <w:sz w:val="21"/>
          <w:szCs w:val="21"/>
        </w:rPr>
        <w:t xml:space="preserve">Aanvankelijk richtte STC zich vooral op de organisatie van het jaarlijks terugkerende </w:t>
      </w:r>
      <w:r w:rsidR="00831AE5">
        <w:rPr>
          <w:rFonts w:asciiTheme="majorHAnsi" w:hAnsiTheme="majorHAnsi" w:cstheme="majorHAnsi"/>
          <w:sz w:val="21"/>
          <w:szCs w:val="21"/>
        </w:rPr>
        <w:t xml:space="preserve">The </w:t>
      </w:r>
      <w:r w:rsidRPr="00E4679A">
        <w:rPr>
          <w:rFonts w:asciiTheme="majorHAnsi" w:hAnsiTheme="majorHAnsi" w:cstheme="majorHAnsi"/>
          <w:sz w:val="21"/>
          <w:szCs w:val="21"/>
        </w:rPr>
        <w:t xml:space="preserve">Amsterdam Storytelling Festival, dat in 2008 werd opgezet door Arjen Barel en Marlies </w:t>
      </w:r>
      <w:r w:rsidR="00B85C0D">
        <w:rPr>
          <w:rFonts w:asciiTheme="majorHAnsi" w:hAnsiTheme="majorHAnsi" w:cstheme="majorHAnsi"/>
          <w:sz w:val="21"/>
          <w:szCs w:val="21"/>
        </w:rPr>
        <w:t>t</w:t>
      </w:r>
      <w:r w:rsidRPr="00E4679A">
        <w:rPr>
          <w:rFonts w:asciiTheme="majorHAnsi" w:hAnsiTheme="majorHAnsi" w:cstheme="majorHAnsi"/>
          <w:sz w:val="21"/>
          <w:szCs w:val="21"/>
        </w:rPr>
        <w:t>er Haar v</w:t>
      </w:r>
      <w:r w:rsidRPr="00E4679A">
        <w:rPr>
          <w:rFonts w:asciiTheme="majorHAnsi" w:eastAsia="Times New Roman" w:hAnsiTheme="majorHAnsi" w:cstheme="majorHAnsi"/>
          <w:sz w:val="21"/>
          <w:szCs w:val="21"/>
        </w:rPr>
        <w:t xml:space="preserve">anuit de diepe wens om het niveau van storytelling te verhogen naar een serieuze en gerespecteerde kunstvorm en de ontwikkelingen binnen het storytelling kunstveld zichtbaar te maken. </w:t>
      </w:r>
      <w:r w:rsidRPr="00E4679A">
        <w:rPr>
          <w:rFonts w:asciiTheme="majorHAnsi" w:hAnsiTheme="majorHAnsi" w:cstheme="majorHAnsi"/>
          <w:sz w:val="21"/>
          <w:szCs w:val="21"/>
        </w:rPr>
        <w:t>Maar gaandeweg heeft STC haar activiteiten verbreed en lokaal, regionaal, nationaal en internationaal uitgebreid, zowel artistiek als toegepast.</w:t>
      </w:r>
    </w:p>
    <w:p w14:paraId="662E7E27" w14:textId="77777777" w:rsidR="00E4679A" w:rsidRPr="00E4679A" w:rsidRDefault="00E4679A" w:rsidP="009E688E">
      <w:pPr>
        <w:rPr>
          <w:rFonts w:asciiTheme="majorHAnsi" w:hAnsiTheme="majorHAnsi" w:cstheme="majorHAnsi"/>
          <w:sz w:val="21"/>
          <w:szCs w:val="21"/>
        </w:rPr>
      </w:pPr>
    </w:p>
    <w:p w14:paraId="20AA7B3B" w14:textId="16B1E965" w:rsidR="00E4679A" w:rsidRPr="00E4679A" w:rsidRDefault="00E4679A">
      <w:pPr>
        <w:rPr>
          <w:rFonts w:asciiTheme="majorHAnsi" w:hAnsiTheme="majorHAnsi" w:cstheme="majorHAnsi"/>
          <w:sz w:val="21"/>
          <w:szCs w:val="21"/>
        </w:rPr>
      </w:pPr>
      <w:r w:rsidRPr="00E4679A">
        <w:rPr>
          <w:rFonts w:asciiTheme="majorHAnsi" w:hAnsiTheme="majorHAnsi" w:cstheme="majorHAnsi"/>
          <w:sz w:val="21"/>
          <w:szCs w:val="21"/>
        </w:rPr>
        <w:t xml:space="preserve">De doelstelling van </w:t>
      </w:r>
      <w:r w:rsidR="00B85C0D">
        <w:rPr>
          <w:rFonts w:asciiTheme="majorHAnsi" w:hAnsiTheme="majorHAnsi" w:cstheme="majorHAnsi"/>
          <w:sz w:val="21"/>
          <w:szCs w:val="21"/>
        </w:rPr>
        <w:t>STC</w:t>
      </w:r>
      <w:r w:rsidRPr="00E4679A">
        <w:rPr>
          <w:rFonts w:asciiTheme="majorHAnsi" w:hAnsiTheme="majorHAnsi" w:cstheme="majorHAnsi"/>
          <w:sz w:val="21"/>
          <w:szCs w:val="21"/>
        </w:rPr>
        <w:t xml:space="preserve"> luidt: </w:t>
      </w:r>
      <w:r w:rsidRPr="00E4679A">
        <w:rPr>
          <w:rFonts w:asciiTheme="majorHAnsi" w:hAnsiTheme="majorHAnsi" w:cstheme="majorHAnsi"/>
          <w:i/>
          <w:sz w:val="21"/>
          <w:szCs w:val="21"/>
        </w:rPr>
        <w:t>het bijdragen aan de ontwikkeling van storytelling in Nederland en de aandacht ervoor</w:t>
      </w:r>
      <w:r w:rsidRPr="00E4679A">
        <w:rPr>
          <w:rFonts w:asciiTheme="majorHAnsi" w:hAnsiTheme="majorHAnsi" w:cstheme="majorHAnsi"/>
          <w:sz w:val="21"/>
          <w:szCs w:val="21"/>
        </w:rPr>
        <w:t xml:space="preserve">. </w:t>
      </w:r>
    </w:p>
    <w:p w14:paraId="474650D6" w14:textId="77777777" w:rsidR="00E4679A" w:rsidRPr="00E4679A" w:rsidRDefault="00E4679A">
      <w:pPr>
        <w:rPr>
          <w:rFonts w:asciiTheme="majorHAnsi" w:hAnsiTheme="majorHAnsi" w:cstheme="majorHAnsi"/>
          <w:sz w:val="21"/>
          <w:szCs w:val="21"/>
        </w:rPr>
      </w:pPr>
    </w:p>
    <w:p w14:paraId="6F9809BD" w14:textId="42539192" w:rsidR="00E4679A" w:rsidRPr="00E4679A" w:rsidRDefault="00E4679A">
      <w:pPr>
        <w:rPr>
          <w:rFonts w:asciiTheme="majorHAnsi" w:hAnsiTheme="majorHAnsi" w:cstheme="majorHAnsi"/>
          <w:sz w:val="21"/>
          <w:szCs w:val="21"/>
        </w:rPr>
      </w:pPr>
      <w:r w:rsidRPr="00E4679A">
        <w:rPr>
          <w:rFonts w:asciiTheme="majorHAnsi" w:hAnsiTheme="majorHAnsi" w:cstheme="majorHAnsi"/>
          <w:sz w:val="21"/>
          <w:szCs w:val="21"/>
        </w:rPr>
        <w:t>Waarom wij dit willen, onze drijfveer, heeft alles te maken met onze liefde voor storytelling als kunstvorm en met de intrinsieke eigenschap van storytelling, op welk niveau dan ook, dat het vertellen en luisteren naar een verhaal mensen verbindt. En die verbinding is hard nodig in een maatschappij waarin door sociale en culturele verschillen mensen en bevolkingsgroepen op afstand van elkaar leven, met alle ongewenste gevolgen van dien.</w:t>
      </w:r>
      <w:r w:rsidR="008F1821">
        <w:rPr>
          <w:rFonts w:asciiTheme="majorHAnsi" w:hAnsiTheme="majorHAnsi" w:cstheme="majorHAnsi"/>
          <w:sz w:val="21"/>
          <w:szCs w:val="21"/>
        </w:rPr>
        <w:t xml:space="preserve"> Bovendien is het vertellen van verhalen recent ingeschreven in het register van het Nederlands </w:t>
      </w:r>
      <w:r w:rsidR="00B85C0D">
        <w:rPr>
          <w:rFonts w:asciiTheme="majorHAnsi" w:hAnsiTheme="majorHAnsi" w:cstheme="majorHAnsi"/>
          <w:sz w:val="21"/>
          <w:szCs w:val="21"/>
        </w:rPr>
        <w:t>I</w:t>
      </w:r>
      <w:r w:rsidR="008F1821">
        <w:rPr>
          <w:rFonts w:asciiTheme="majorHAnsi" w:hAnsiTheme="majorHAnsi" w:cstheme="majorHAnsi"/>
          <w:sz w:val="21"/>
          <w:szCs w:val="21"/>
        </w:rPr>
        <w:t xml:space="preserve">mmaterieel Erfgoed. Het levend houden en verder ontwikkelen van dit erfgoed is daarbij de opdracht en ook daar draagt STC graag aan bij. </w:t>
      </w:r>
    </w:p>
    <w:p w14:paraId="36BA9C5C" w14:textId="77777777" w:rsidR="00E4679A" w:rsidRPr="00E4679A" w:rsidRDefault="00E4679A">
      <w:pPr>
        <w:rPr>
          <w:rFonts w:asciiTheme="majorHAnsi" w:hAnsiTheme="majorHAnsi" w:cstheme="majorHAnsi"/>
          <w:sz w:val="21"/>
          <w:szCs w:val="21"/>
        </w:rPr>
      </w:pPr>
    </w:p>
    <w:p w14:paraId="300D4346" w14:textId="77777777" w:rsidR="00E4679A" w:rsidRPr="00E4679A" w:rsidRDefault="00E4679A">
      <w:pPr>
        <w:rPr>
          <w:rFonts w:asciiTheme="majorHAnsi" w:hAnsiTheme="majorHAnsi" w:cstheme="majorHAnsi"/>
          <w:sz w:val="21"/>
          <w:szCs w:val="21"/>
        </w:rPr>
      </w:pPr>
      <w:r w:rsidRPr="00E4679A">
        <w:rPr>
          <w:rFonts w:asciiTheme="majorHAnsi" w:hAnsiTheme="majorHAnsi" w:cstheme="majorHAnsi"/>
          <w:sz w:val="21"/>
          <w:szCs w:val="21"/>
        </w:rPr>
        <w:t>Welbeschouwd is onze doelstelling drieledig:</w:t>
      </w:r>
    </w:p>
    <w:p w14:paraId="07DAA3B5" w14:textId="77777777" w:rsidR="00E4679A" w:rsidRPr="00E4679A" w:rsidRDefault="00E4679A">
      <w:pPr>
        <w:pStyle w:val="Lijstalinea1"/>
        <w:rPr>
          <w:rFonts w:asciiTheme="majorHAnsi" w:hAnsiTheme="majorHAnsi" w:cstheme="majorHAnsi"/>
          <w:sz w:val="21"/>
          <w:szCs w:val="21"/>
          <w:lang w:val="nl-NL"/>
        </w:rPr>
      </w:pPr>
    </w:p>
    <w:p w14:paraId="69C710F9" w14:textId="1B046BA1" w:rsidR="00E4679A" w:rsidRPr="00E4679A" w:rsidRDefault="00E4679A" w:rsidP="009E688E">
      <w:pPr>
        <w:pStyle w:val="Lijstalinea1"/>
        <w:numPr>
          <w:ilvl w:val="0"/>
          <w:numId w:val="32"/>
        </w:numPr>
        <w:rPr>
          <w:rFonts w:asciiTheme="majorHAnsi" w:hAnsiTheme="majorHAnsi" w:cstheme="majorHAnsi"/>
          <w:sz w:val="21"/>
          <w:szCs w:val="21"/>
          <w:lang w:val="nl-NL"/>
        </w:rPr>
      </w:pPr>
      <w:r w:rsidRPr="00E4679A">
        <w:rPr>
          <w:rFonts w:asciiTheme="majorHAnsi" w:hAnsiTheme="majorHAnsi" w:cstheme="majorHAnsi"/>
          <w:sz w:val="21"/>
          <w:szCs w:val="21"/>
          <w:lang w:val="nl-NL"/>
        </w:rPr>
        <w:t>Bijdragen aan de emancipatie van storytelling in Nederland door de ontwikkelingen in binnen- en buitenland te laten zien en daarmee een zo groot mogelijk publiek bereiken</w:t>
      </w:r>
      <w:r w:rsidR="00B85C0D">
        <w:rPr>
          <w:rFonts w:asciiTheme="majorHAnsi" w:hAnsiTheme="majorHAnsi" w:cstheme="majorHAnsi"/>
          <w:sz w:val="21"/>
          <w:szCs w:val="21"/>
          <w:lang w:val="nl-NL"/>
        </w:rPr>
        <w:t>.</w:t>
      </w:r>
    </w:p>
    <w:p w14:paraId="14E2FF78" w14:textId="13A1ADF2" w:rsidR="00E4679A" w:rsidRPr="00E4679A" w:rsidRDefault="00E4679A" w:rsidP="009E688E">
      <w:pPr>
        <w:pStyle w:val="Lijstalinea1"/>
        <w:numPr>
          <w:ilvl w:val="0"/>
          <w:numId w:val="32"/>
        </w:numPr>
        <w:rPr>
          <w:rFonts w:asciiTheme="majorHAnsi" w:hAnsiTheme="majorHAnsi" w:cstheme="majorHAnsi"/>
          <w:sz w:val="21"/>
          <w:szCs w:val="21"/>
          <w:lang w:val="nl-NL"/>
        </w:rPr>
      </w:pPr>
      <w:r w:rsidRPr="00E4679A">
        <w:rPr>
          <w:rFonts w:asciiTheme="majorHAnsi" w:hAnsiTheme="majorHAnsi" w:cstheme="majorHAnsi"/>
          <w:sz w:val="21"/>
          <w:szCs w:val="21"/>
          <w:lang w:val="nl-NL"/>
        </w:rPr>
        <w:t>Door eigen onderzoek de artistieke grenzen van storytelling verkennen en deze in producties te tonen</w:t>
      </w:r>
      <w:r w:rsidR="00B85C0D">
        <w:rPr>
          <w:rFonts w:asciiTheme="majorHAnsi" w:hAnsiTheme="majorHAnsi" w:cstheme="majorHAnsi"/>
          <w:sz w:val="21"/>
          <w:szCs w:val="21"/>
          <w:lang w:val="nl-NL"/>
        </w:rPr>
        <w:t>.</w:t>
      </w:r>
    </w:p>
    <w:p w14:paraId="636F5E5B" w14:textId="585821C3" w:rsidR="00E4679A" w:rsidRDefault="00E4679A" w:rsidP="009E688E">
      <w:pPr>
        <w:pStyle w:val="Lijstalinea1"/>
        <w:numPr>
          <w:ilvl w:val="0"/>
          <w:numId w:val="32"/>
        </w:numPr>
        <w:rPr>
          <w:rFonts w:asciiTheme="majorHAnsi" w:hAnsiTheme="majorHAnsi" w:cstheme="majorHAnsi"/>
          <w:sz w:val="21"/>
          <w:szCs w:val="21"/>
          <w:lang w:val="nl-NL"/>
        </w:rPr>
      </w:pPr>
      <w:r w:rsidRPr="00E4679A">
        <w:rPr>
          <w:rFonts w:asciiTheme="majorHAnsi" w:hAnsiTheme="majorHAnsi" w:cstheme="majorHAnsi"/>
          <w:sz w:val="21"/>
          <w:szCs w:val="21"/>
          <w:lang w:val="nl-NL"/>
        </w:rPr>
        <w:t>Ons steentje bijdragen aan een evenwichtige cultureel diverse samenleving door ruimte te bieden aan</w:t>
      </w:r>
      <w:r w:rsidR="009E688E">
        <w:rPr>
          <w:rFonts w:asciiTheme="majorHAnsi" w:hAnsiTheme="majorHAnsi" w:cstheme="majorHAnsi"/>
          <w:sz w:val="21"/>
          <w:szCs w:val="21"/>
          <w:lang w:val="nl-NL"/>
        </w:rPr>
        <w:t>- en publiek te vinden voor</w:t>
      </w:r>
      <w:r w:rsidRPr="00E4679A">
        <w:rPr>
          <w:rFonts w:asciiTheme="majorHAnsi" w:hAnsiTheme="majorHAnsi" w:cstheme="majorHAnsi"/>
          <w:sz w:val="21"/>
          <w:szCs w:val="21"/>
          <w:lang w:val="nl-NL"/>
        </w:rPr>
        <w:t xml:space="preserve"> alle verhalen.</w:t>
      </w:r>
      <w:r w:rsidR="00922D68">
        <w:rPr>
          <w:rFonts w:asciiTheme="majorHAnsi" w:hAnsiTheme="majorHAnsi" w:cstheme="majorHAnsi"/>
          <w:sz w:val="21"/>
          <w:szCs w:val="21"/>
          <w:lang w:val="nl-NL"/>
        </w:rPr>
        <w:t xml:space="preserve"> Met name in de wereldstad die Amsterdam is.</w:t>
      </w:r>
    </w:p>
    <w:p w14:paraId="217F690F" w14:textId="2FEE1800" w:rsidR="006F1D4D" w:rsidRDefault="006F1D4D">
      <w:pPr>
        <w:pStyle w:val="Lijstalinea1"/>
        <w:rPr>
          <w:rFonts w:asciiTheme="majorHAnsi" w:hAnsiTheme="majorHAnsi" w:cstheme="majorHAnsi"/>
          <w:sz w:val="21"/>
          <w:szCs w:val="21"/>
          <w:lang w:val="nl-NL"/>
        </w:rPr>
      </w:pPr>
    </w:p>
    <w:p w14:paraId="2888B8D9" w14:textId="4F8875A6" w:rsidR="006F1D4D" w:rsidRDefault="006F1D4D">
      <w:pPr>
        <w:rPr>
          <w:rFonts w:asciiTheme="majorHAnsi" w:hAnsiTheme="majorHAnsi"/>
          <w:sz w:val="21"/>
          <w:szCs w:val="21"/>
        </w:rPr>
      </w:pPr>
      <w:r w:rsidRPr="00D81076">
        <w:rPr>
          <w:rFonts w:asciiTheme="majorHAnsi" w:hAnsiTheme="majorHAnsi"/>
          <w:sz w:val="21"/>
          <w:szCs w:val="21"/>
        </w:rPr>
        <w:t xml:space="preserve">De </w:t>
      </w:r>
      <w:r w:rsidR="00FB7DD4">
        <w:rPr>
          <w:rFonts w:asciiTheme="majorHAnsi" w:hAnsiTheme="majorHAnsi"/>
          <w:sz w:val="21"/>
          <w:szCs w:val="21"/>
        </w:rPr>
        <w:t xml:space="preserve">artistieke </w:t>
      </w:r>
      <w:r w:rsidRPr="00D81076">
        <w:rPr>
          <w:rFonts w:asciiTheme="majorHAnsi" w:hAnsiTheme="majorHAnsi"/>
          <w:sz w:val="21"/>
          <w:szCs w:val="21"/>
        </w:rPr>
        <w:t xml:space="preserve">activiteiten </w:t>
      </w:r>
      <w:r>
        <w:rPr>
          <w:rFonts w:asciiTheme="majorHAnsi" w:hAnsiTheme="majorHAnsi"/>
          <w:sz w:val="21"/>
          <w:szCs w:val="21"/>
        </w:rPr>
        <w:t xml:space="preserve">van </w:t>
      </w:r>
      <w:r w:rsidR="00B85C0D">
        <w:rPr>
          <w:rFonts w:asciiTheme="majorHAnsi" w:hAnsiTheme="majorHAnsi"/>
          <w:sz w:val="21"/>
          <w:szCs w:val="21"/>
        </w:rPr>
        <w:t>STC</w:t>
      </w:r>
      <w:r>
        <w:rPr>
          <w:rFonts w:asciiTheme="majorHAnsi" w:hAnsiTheme="majorHAnsi"/>
          <w:sz w:val="21"/>
          <w:szCs w:val="21"/>
        </w:rPr>
        <w:t xml:space="preserve"> voor 2021</w:t>
      </w:r>
      <w:r w:rsidR="00B85C0D">
        <w:rPr>
          <w:rFonts w:asciiTheme="majorHAnsi" w:hAnsiTheme="majorHAnsi"/>
          <w:sz w:val="21"/>
          <w:szCs w:val="21"/>
        </w:rPr>
        <w:t>-</w:t>
      </w:r>
      <w:r>
        <w:rPr>
          <w:rFonts w:asciiTheme="majorHAnsi" w:hAnsiTheme="majorHAnsi"/>
          <w:sz w:val="21"/>
          <w:szCs w:val="21"/>
        </w:rPr>
        <w:t>2024 laten zich in de volgende lijnen onderverdelen:</w:t>
      </w:r>
    </w:p>
    <w:p w14:paraId="20282B6F" w14:textId="77777777" w:rsidR="006F1D4D" w:rsidRDefault="006F1D4D">
      <w:pPr>
        <w:rPr>
          <w:rFonts w:asciiTheme="majorHAnsi" w:hAnsiTheme="majorHAnsi"/>
          <w:sz w:val="21"/>
          <w:szCs w:val="21"/>
        </w:rPr>
      </w:pPr>
    </w:p>
    <w:p w14:paraId="4017098E" w14:textId="03F6F4BF" w:rsidR="006F1D4D" w:rsidRDefault="00831AE5">
      <w:pPr>
        <w:pStyle w:val="Lijstalinea"/>
        <w:numPr>
          <w:ilvl w:val="0"/>
          <w:numId w:val="9"/>
        </w:numPr>
        <w:rPr>
          <w:rFonts w:asciiTheme="majorHAnsi" w:hAnsiTheme="majorHAnsi"/>
          <w:sz w:val="21"/>
          <w:szCs w:val="21"/>
        </w:rPr>
      </w:pPr>
      <w:r>
        <w:rPr>
          <w:rFonts w:asciiTheme="majorHAnsi" w:hAnsiTheme="majorHAnsi"/>
          <w:sz w:val="21"/>
          <w:szCs w:val="21"/>
        </w:rPr>
        <w:t xml:space="preserve">The </w:t>
      </w:r>
      <w:r w:rsidR="006F1D4D">
        <w:rPr>
          <w:rFonts w:asciiTheme="majorHAnsi" w:hAnsiTheme="majorHAnsi"/>
          <w:sz w:val="21"/>
          <w:szCs w:val="21"/>
        </w:rPr>
        <w:t xml:space="preserve">Amsterdam Storytelling Festival, een jaarlijks terugkerend festival dat artistiek geleid wordt door Raphael </w:t>
      </w:r>
      <w:proofErr w:type="spellStart"/>
      <w:r w:rsidR="006F1D4D">
        <w:rPr>
          <w:rFonts w:asciiTheme="majorHAnsi" w:hAnsiTheme="majorHAnsi"/>
          <w:sz w:val="21"/>
          <w:szCs w:val="21"/>
        </w:rPr>
        <w:t>Rodan</w:t>
      </w:r>
      <w:proofErr w:type="spellEnd"/>
      <w:r w:rsidR="006F1D4D">
        <w:rPr>
          <w:rFonts w:asciiTheme="majorHAnsi" w:hAnsiTheme="majorHAnsi"/>
          <w:sz w:val="21"/>
          <w:szCs w:val="21"/>
        </w:rPr>
        <w:t xml:space="preserve"> en </w:t>
      </w:r>
      <w:proofErr w:type="spellStart"/>
      <w:r w:rsidR="006F1D4D">
        <w:rPr>
          <w:rFonts w:asciiTheme="majorHAnsi" w:hAnsiTheme="majorHAnsi"/>
          <w:sz w:val="21"/>
          <w:szCs w:val="21"/>
        </w:rPr>
        <w:t>Sahand</w:t>
      </w:r>
      <w:proofErr w:type="spellEnd"/>
      <w:r w:rsidR="006F1D4D">
        <w:rPr>
          <w:rFonts w:asciiTheme="majorHAnsi" w:hAnsiTheme="majorHAnsi"/>
          <w:sz w:val="21"/>
          <w:szCs w:val="21"/>
        </w:rPr>
        <w:t xml:space="preserve"> </w:t>
      </w:r>
      <w:proofErr w:type="spellStart"/>
      <w:r w:rsidR="006F1D4D">
        <w:rPr>
          <w:rFonts w:asciiTheme="majorHAnsi" w:hAnsiTheme="majorHAnsi"/>
          <w:sz w:val="21"/>
          <w:szCs w:val="21"/>
        </w:rPr>
        <w:t>Sahebdivani</w:t>
      </w:r>
      <w:proofErr w:type="spellEnd"/>
      <w:r w:rsidR="006F1D4D">
        <w:rPr>
          <w:rFonts w:asciiTheme="majorHAnsi" w:hAnsiTheme="majorHAnsi"/>
          <w:sz w:val="21"/>
          <w:szCs w:val="21"/>
        </w:rPr>
        <w:t xml:space="preserve">. </w:t>
      </w:r>
    </w:p>
    <w:p w14:paraId="4ED66A52" w14:textId="41D6B2B1" w:rsidR="006F1D4D" w:rsidRDefault="006F1D4D">
      <w:pPr>
        <w:pStyle w:val="Lijstalinea"/>
        <w:numPr>
          <w:ilvl w:val="0"/>
          <w:numId w:val="9"/>
        </w:numPr>
        <w:rPr>
          <w:rFonts w:asciiTheme="majorHAnsi" w:hAnsiTheme="majorHAnsi"/>
          <w:sz w:val="21"/>
          <w:szCs w:val="21"/>
        </w:rPr>
      </w:pPr>
      <w:r>
        <w:rPr>
          <w:rFonts w:asciiTheme="majorHAnsi" w:hAnsiTheme="majorHAnsi"/>
          <w:sz w:val="21"/>
          <w:szCs w:val="21"/>
        </w:rPr>
        <w:t xml:space="preserve">Het Storytelling\Theater Lab, een laboratorium voor nieuwe storytelling voorstellingen. In het Lab wordt geëxperimenteerd met verschillende vormen van storytelling en worden soms de grenzen van het genre verkend. Binnen het </w:t>
      </w:r>
      <w:r w:rsidR="00B85C0D">
        <w:rPr>
          <w:rFonts w:asciiTheme="majorHAnsi" w:hAnsiTheme="majorHAnsi"/>
          <w:sz w:val="21"/>
          <w:szCs w:val="21"/>
        </w:rPr>
        <w:t>L</w:t>
      </w:r>
      <w:r>
        <w:rPr>
          <w:rFonts w:asciiTheme="majorHAnsi" w:hAnsiTheme="majorHAnsi"/>
          <w:sz w:val="21"/>
          <w:szCs w:val="21"/>
        </w:rPr>
        <w:t xml:space="preserve">ab is ruimte voor amateurs (ID </w:t>
      </w:r>
      <w:r w:rsidR="00B85C0D">
        <w:rPr>
          <w:rFonts w:asciiTheme="majorHAnsi" w:hAnsiTheme="majorHAnsi"/>
          <w:sz w:val="21"/>
          <w:szCs w:val="21"/>
        </w:rPr>
        <w:t>Club</w:t>
      </w:r>
      <w:r>
        <w:rPr>
          <w:rFonts w:asciiTheme="majorHAnsi" w:hAnsiTheme="majorHAnsi"/>
          <w:sz w:val="21"/>
          <w:szCs w:val="21"/>
        </w:rPr>
        <w:t xml:space="preserve">), semi-professionals en (straat)talenten (onder meer in het Portretten programma) en voor gearriveerde makers. </w:t>
      </w:r>
    </w:p>
    <w:p w14:paraId="12B9AE8C" w14:textId="4F6B5080" w:rsidR="006F1D4D" w:rsidRPr="00D81076" w:rsidRDefault="006F1D4D">
      <w:pPr>
        <w:pStyle w:val="Lijstalinea"/>
        <w:numPr>
          <w:ilvl w:val="0"/>
          <w:numId w:val="9"/>
        </w:numPr>
        <w:rPr>
          <w:rFonts w:asciiTheme="majorHAnsi" w:hAnsiTheme="majorHAnsi"/>
          <w:sz w:val="21"/>
          <w:szCs w:val="21"/>
        </w:rPr>
      </w:pPr>
      <w:r>
        <w:rPr>
          <w:rFonts w:asciiTheme="majorHAnsi" w:hAnsiTheme="majorHAnsi"/>
          <w:sz w:val="21"/>
          <w:szCs w:val="21"/>
        </w:rPr>
        <w:t xml:space="preserve">Verhalen maken de stad: een </w:t>
      </w:r>
      <w:proofErr w:type="spellStart"/>
      <w:r>
        <w:rPr>
          <w:rFonts w:asciiTheme="majorHAnsi" w:hAnsiTheme="majorHAnsi"/>
          <w:sz w:val="21"/>
          <w:szCs w:val="21"/>
        </w:rPr>
        <w:t>mapping</w:t>
      </w:r>
      <w:proofErr w:type="spellEnd"/>
      <w:r>
        <w:rPr>
          <w:rFonts w:asciiTheme="majorHAnsi" w:hAnsiTheme="majorHAnsi"/>
          <w:sz w:val="21"/>
          <w:szCs w:val="21"/>
        </w:rPr>
        <w:t xml:space="preserve"> project. Samen met Podium Mozaïek leggen we een verzameling aan </w:t>
      </w:r>
      <w:r w:rsidR="009E688E">
        <w:rPr>
          <w:rFonts w:asciiTheme="majorHAnsi" w:hAnsiTheme="majorHAnsi"/>
          <w:sz w:val="21"/>
          <w:szCs w:val="21"/>
        </w:rPr>
        <w:t>met</w:t>
      </w:r>
      <w:r>
        <w:rPr>
          <w:rFonts w:asciiTheme="majorHAnsi" w:hAnsiTheme="majorHAnsi"/>
          <w:sz w:val="21"/>
          <w:szCs w:val="21"/>
        </w:rPr>
        <w:t xml:space="preserve"> verhalen</w:t>
      </w:r>
      <w:r w:rsidR="009E688E">
        <w:rPr>
          <w:rFonts w:asciiTheme="majorHAnsi" w:hAnsiTheme="majorHAnsi"/>
          <w:sz w:val="21"/>
          <w:szCs w:val="21"/>
        </w:rPr>
        <w:t xml:space="preserve"> van </w:t>
      </w:r>
      <w:r>
        <w:rPr>
          <w:rFonts w:asciiTheme="majorHAnsi" w:hAnsiTheme="majorHAnsi"/>
          <w:sz w:val="21"/>
          <w:szCs w:val="21"/>
        </w:rPr>
        <w:t>Amsterdammers. We streven ernaar om in 2025, wanneer Amsterdam 750 jaar bestaat, de verzameling over te dragen als een documentatie van vijf jaar leven in de stad.</w:t>
      </w:r>
    </w:p>
    <w:p w14:paraId="5C1B90A4" w14:textId="3B33602A" w:rsidR="006F1D4D" w:rsidRDefault="006F1D4D">
      <w:pPr>
        <w:pStyle w:val="Lijstalinea1"/>
        <w:ind w:left="0"/>
        <w:rPr>
          <w:rFonts w:asciiTheme="majorHAnsi" w:hAnsiTheme="majorHAnsi" w:cstheme="majorHAnsi"/>
          <w:sz w:val="21"/>
          <w:szCs w:val="21"/>
          <w:lang w:val="nl-NL"/>
        </w:rPr>
      </w:pPr>
    </w:p>
    <w:p w14:paraId="525D1D13" w14:textId="3224BA59" w:rsidR="00E4679A" w:rsidRPr="00E4679A" w:rsidRDefault="00FB7DD4">
      <w:pPr>
        <w:rPr>
          <w:rFonts w:asciiTheme="majorHAnsi" w:hAnsiTheme="majorHAnsi" w:cstheme="majorHAnsi"/>
          <w:sz w:val="21"/>
          <w:szCs w:val="21"/>
        </w:rPr>
      </w:pPr>
      <w:r>
        <w:rPr>
          <w:rFonts w:asciiTheme="majorHAnsi" w:hAnsiTheme="majorHAnsi" w:cstheme="majorHAnsi"/>
          <w:sz w:val="21"/>
          <w:szCs w:val="21"/>
        </w:rPr>
        <w:t xml:space="preserve">Daarnaast willen we ons op het gebied van toegepaste storytelling verder ontwikkelen tot kennis – en trainingscentrum. </w:t>
      </w:r>
    </w:p>
    <w:p w14:paraId="59314734" w14:textId="69D0FCDF" w:rsidR="00E4679A" w:rsidRPr="00902674" w:rsidRDefault="00E4679A" w:rsidP="009E688E">
      <w:pPr>
        <w:pStyle w:val="Kop2"/>
        <w:keepLines w:val="0"/>
        <w:pageBreakBefore/>
        <w:widowControl w:val="0"/>
        <w:numPr>
          <w:ilvl w:val="1"/>
          <w:numId w:val="19"/>
        </w:numPr>
        <w:suppressAutoHyphens/>
        <w:spacing w:before="0"/>
        <w:rPr>
          <w:rFonts w:cstheme="majorHAnsi"/>
          <w:b w:val="0"/>
          <w:bCs/>
          <w:sz w:val="28"/>
          <w:szCs w:val="28"/>
        </w:rPr>
      </w:pPr>
      <w:bookmarkStart w:id="0" w:name="_Toc65443752"/>
      <w:r w:rsidRPr="00902674">
        <w:rPr>
          <w:rFonts w:cstheme="majorHAnsi"/>
          <w:bCs/>
          <w:sz w:val="28"/>
          <w:szCs w:val="28"/>
        </w:rPr>
        <w:lastRenderedPageBreak/>
        <w:t>Stichting Storytelling Centre</w:t>
      </w:r>
      <w:bookmarkEnd w:id="0"/>
      <w:r w:rsidRPr="00902674">
        <w:rPr>
          <w:rFonts w:cstheme="majorHAnsi"/>
          <w:bCs/>
          <w:sz w:val="28"/>
          <w:szCs w:val="28"/>
        </w:rPr>
        <w:t xml:space="preserve"> </w:t>
      </w:r>
    </w:p>
    <w:p w14:paraId="676F0453" w14:textId="417707FA" w:rsidR="00E4679A" w:rsidRPr="00E4679A" w:rsidRDefault="009044FA" w:rsidP="001C7B25">
      <w:pPr>
        <w:spacing w:line="100" w:lineRule="atLeast"/>
        <w:rPr>
          <w:rFonts w:asciiTheme="majorHAnsi" w:hAnsiTheme="majorHAnsi" w:cstheme="majorHAnsi"/>
          <w:sz w:val="21"/>
          <w:szCs w:val="21"/>
        </w:rPr>
      </w:pPr>
      <w:r>
        <w:rPr>
          <w:rFonts w:asciiTheme="majorHAnsi" w:hAnsiTheme="majorHAnsi" w:cstheme="majorHAnsi"/>
          <w:sz w:val="21"/>
          <w:szCs w:val="21"/>
        </w:rPr>
        <w:br/>
      </w:r>
      <w:r w:rsidR="00E4679A" w:rsidRPr="00E4679A">
        <w:rPr>
          <w:rFonts w:asciiTheme="majorHAnsi" w:hAnsiTheme="majorHAnsi" w:cstheme="majorHAnsi"/>
          <w:sz w:val="21"/>
          <w:szCs w:val="21"/>
        </w:rPr>
        <w:t xml:space="preserve">Onze activiteiten, heel bondig samengevat, zijn: het faciliteren van vertellers en hun verhalen en het promoten van storytelling in brede zin. </w:t>
      </w:r>
    </w:p>
    <w:p w14:paraId="2905C556" w14:textId="77777777" w:rsidR="00E4679A" w:rsidRPr="00E4679A" w:rsidRDefault="00E4679A" w:rsidP="001C7B25">
      <w:pPr>
        <w:spacing w:line="100" w:lineRule="atLeast"/>
        <w:rPr>
          <w:rFonts w:asciiTheme="majorHAnsi" w:hAnsiTheme="majorHAnsi" w:cstheme="majorHAnsi"/>
          <w:sz w:val="21"/>
          <w:szCs w:val="21"/>
        </w:rPr>
      </w:pPr>
    </w:p>
    <w:p w14:paraId="5D703E45" w14:textId="77777777" w:rsidR="00E4679A" w:rsidRPr="00E4679A" w:rsidRDefault="00E4679A" w:rsidP="001C7B25">
      <w:pPr>
        <w:spacing w:line="100" w:lineRule="atLeast"/>
        <w:rPr>
          <w:rFonts w:asciiTheme="majorHAnsi" w:hAnsiTheme="majorHAnsi" w:cstheme="majorHAnsi"/>
          <w:sz w:val="21"/>
          <w:szCs w:val="21"/>
        </w:rPr>
      </w:pPr>
      <w:r w:rsidRPr="00E4679A">
        <w:rPr>
          <w:rFonts w:asciiTheme="majorHAnsi" w:hAnsiTheme="majorHAnsi" w:cstheme="majorHAnsi"/>
          <w:sz w:val="21"/>
          <w:szCs w:val="21"/>
        </w:rPr>
        <w:t>Wij faciliteren door:</w:t>
      </w:r>
    </w:p>
    <w:p w14:paraId="3611C897" w14:textId="77777777" w:rsidR="00E4679A" w:rsidRPr="00E4679A" w:rsidRDefault="00E4679A" w:rsidP="001C7B25">
      <w:pPr>
        <w:widowControl w:val="0"/>
        <w:numPr>
          <w:ilvl w:val="0"/>
          <w:numId w:val="28"/>
        </w:numPr>
        <w:suppressAutoHyphens/>
        <w:spacing w:line="100" w:lineRule="atLeast"/>
        <w:rPr>
          <w:rFonts w:asciiTheme="majorHAnsi" w:hAnsiTheme="majorHAnsi" w:cstheme="majorHAnsi"/>
          <w:sz w:val="21"/>
          <w:szCs w:val="21"/>
        </w:rPr>
      </w:pPr>
      <w:r w:rsidRPr="00E4679A">
        <w:rPr>
          <w:rFonts w:asciiTheme="majorHAnsi" w:hAnsiTheme="majorHAnsi" w:cstheme="majorHAnsi"/>
          <w:sz w:val="21"/>
          <w:szCs w:val="21"/>
        </w:rPr>
        <w:t>vertellers te coachen (dramaturgie en/of regie)</w:t>
      </w:r>
    </w:p>
    <w:p w14:paraId="6349156E" w14:textId="77777777" w:rsidR="00E4679A" w:rsidRPr="00E4679A" w:rsidRDefault="00E4679A" w:rsidP="001C7B25">
      <w:pPr>
        <w:widowControl w:val="0"/>
        <w:numPr>
          <w:ilvl w:val="0"/>
          <w:numId w:val="28"/>
        </w:numPr>
        <w:suppressAutoHyphens/>
        <w:spacing w:line="100" w:lineRule="atLeast"/>
        <w:rPr>
          <w:rFonts w:asciiTheme="majorHAnsi" w:hAnsiTheme="majorHAnsi" w:cstheme="majorHAnsi"/>
          <w:sz w:val="21"/>
          <w:szCs w:val="21"/>
        </w:rPr>
      </w:pPr>
      <w:r w:rsidRPr="00E4679A">
        <w:rPr>
          <w:rFonts w:asciiTheme="majorHAnsi" w:hAnsiTheme="majorHAnsi" w:cstheme="majorHAnsi"/>
          <w:sz w:val="21"/>
          <w:szCs w:val="21"/>
        </w:rPr>
        <w:t>vertellers in staat te stellen hun verhalen met publiek te delen (productie)</w:t>
      </w:r>
    </w:p>
    <w:p w14:paraId="05C80F3B" w14:textId="77777777" w:rsidR="00E4679A" w:rsidRPr="00E4679A" w:rsidRDefault="00E4679A" w:rsidP="001C7B25">
      <w:pPr>
        <w:widowControl w:val="0"/>
        <w:numPr>
          <w:ilvl w:val="0"/>
          <w:numId w:val="28"/>
        </w:numPr>
        <w:suppressAutoHyphens/>
        <w:spacing w:line="100" w:lineRule="atLeast"/>
        <w:rPr>
          <w:rFonts w:asciiTheme="majorHAnsi" w:hAnsiTheme="majorHAnsi" w:cstheme="majorHAnsi"/>
          <w:sz w:val="21"/>
          <w:szCs w:val="21"/>
        </w:rPr>
      </w:pPr>
      <w:r w:rsidRPr="00E4679A">
        <w:rPr>
          <w:rFonts w:asciiTheme="majorHAnsi" w:hAnsiTheme="majorHAnsi" w:cstheme="majorHAnsi"/>
          <w:sz w:val="21"/>
          <w:szCs w:val="21"/>
        </w:rPr>
        <w:t>vertellers te scouten.</w:t>
      </w:r>
    </w:p>
    <w:p w14:paraId="66FCFDFB" w14:textId="77777777" w:rsidR="00E4679A" w:rsidRPr="00E4679A" w:rsidRDefault="00E4679A" w:rsidP="001C7B25">
      <w:pPr>
        <w:spacing w:line="100" w:lineRule="atLeast"/>
        <w:rPr>
          <w:rFonts w:asciiTheme="majorHAnsi" w:hAnsiTheme="majorHAnsi" w:cstheme="majorHAnsi"/>
          <w:sz w:val="21"/>
          <w:szCs w:val="21"/>
        </w:rPr>
      </w:pPr>
    </w:p>
    <w:p w14:paraId="12A88531" w14:textId="77777777" w:rsidR="00E4679A" w:rsidRPr="00E4679A" w:rsidRDefault="00E4679A" w:rsidP="001C7B25">
      <w:pPr>
        <w:spacing w:line="100" w:lineRule="atLeast"/>
        <w:rPr>
          <w:rFonts w:asciiTheme="majorHAnsi" w:hAnsiTheme="majorHAnsi" w:cstheme="majorHAnsi"/>
          <w:sz w:val="21"/>
          <w:szCs w:val="21"/>
        </w:rPr>
      </w:pPr>
      <w:r w:rsidRPr="00E4679A">
        <w:rPr>
          <w:rFonts w:asciiTheme="majorHAnsi" w:hAnsiTheme="majorHAnsi" w:cstheme="majorHAnsi"/>
          <w:sz w:val="21"/>
          <w:szCs w:val="21"/>
        </w:rPr>
        <w:t>De vertellers waarmee wij werken zijn:</w:t>
      </w:r>
    </w:p>
    <w:p w14:paraId="660A57B4" w14:textId="77777777" w:rsidR="00E4679A" w:rsidRPr="00E4679A" w:rsidRDefault="00E4679A" w:rsidP="001C7B25">
      <w:pPr>
        <w:widowControl w:val="0"/>
        <w:numPr>
          <w:ilvl w:val="0"/>
          <w:numId w:val="29"/>
        </w:numPr>
        <w:suppressAutoHyphens/>
        <w:spacing w:line="100" w:lineRule="atLeast"/>
        <w:rPr>
          <w:rFonts w:asciiTheme="majorHAnsi" w:hAnsiTheme="majorHAnsi" w:cstheme="majorHAnsi"/>
          <w:sz w:val="21"/>
          <w:szCs w:val="21"/>
        </w:rPr>
      </w:pPr>
      <w:r w:rsidRPr="00E4679A">
        <w:rPr>
          <w:rFonts w:asciiTheme="majorHAnsi" w:hAnsiTheme="majorHAnsi" w:cstheme="majorHAnsi"/>
          <w:sz w:val="21"/>
          <w:szCs w:val="21"/>
        </w:rPr>
        <w:t>geschoolde storytellers</w:t>
      </w:r>
    </w:p>
    <w:p w14:paraId="35D3895B" w14:textId="77777777" w:rsidR="00E4679A" w:rsidRPr="00E4679A" w:rsidRDefault="00E4679A" w:rsidP="001C7B25">
      <w:pPr>
        <w:widowControl w:val="0"/>
        <w:numPr>
          <w:ilvl w:val="0"/>
          <w:numId w:val="29"/>
        </w:numPr>
        <w:suppressAutoHyphens/>
        <w:spacing w:line="100" w:lineRule="atLeast"/>
        <w:rPr>
          <w:rFonts w:asciiTheme="majorHAnsi" w:hAnsiTheme="majorHAnsi" w:cstheme="majorHAnsi"/>
          <w:sz w:val="21"/>
          <w:szCs w:val="21"/>
        </w:rPr>
      </w:pPr>
      <w:r w:rsidRPr="00E4679A">
        <w:rPr>
          <w:rFonts w:asciiTheme="majorHAnsi" w:hAnsiTheme="majorHAnsi" w:cstheme="majorHAnsi"/>
          <w:sz w:val="21"/>
          <w:szCs w:val="21"/>
        </w:rPr>
        <w:t>(semi-)professionals in een andere (podium) kunstdiscipline</w:t>
      </w:r>
    </w:p>
    <w:p w14:paraId="0F49304B" w14:textId="77777777" w:rsidR="00E4679A" w:rsidRPr="00E4679A" w:rsidRDefault="00E4679A" w:rsidP="001C7B25">
      <w:pPr>
        <w:widowControl w:val="0"/>
        <w:numPr>
          <w:ilvl w:val="0"/>
          <w:numId w:val="29"/>
        </w:numPr>
        <w:suppressAutoHyphens/>
        <w:spacing w:line="100" w:lineRule="atLeast"/>
        <w:rPr>
          <w:rFonts w:asciiTheme="majorHAnsi" w:hAnsiTheme="majorHAnsi" w:cstheme="majorHAnsi"/>
          <w:sz w:val="21"/>
          <w:szCs w:val="21"/>
        </w:rPr>
      </w:pPr>
      <w:r w:rsidRPr="00E4679A">
        <w:rPr>
          <w:rFonts w:asciiTheme="majorHAnsi" w:hAnsiTheme="majorHAnsi" w:cstheme="majorHAnsi"/>
          <w:sz w:val="21"/>
          <w:szCs w:val="21"/>
        </w:rPr>
        <w:t>mensen die hun verhaal of verhalen nog nooit met een publiek hebben gedeeld.</w:t>
      </w:r>
    </w:p>
    <w:p w14:paraId="05CE649F" w14:textId="77777777" w:rsidR="00E4679A" w:rsidRPr="00E4679A" w:rsidRDefault="00E4679A" w:rsidP="001C7B25">
      <w:pPr>
        <w:spacing w:line="100" w:lineRule="atLeast"/>
        <w:rPr>
          <w:rFonts w:asciiTheme="majorHAnsi" w:hAnsiTheme="majorHAnsi" w:cstheme="majorHAnsi"/>
          <w:sz w:val="21"/>
          <w:szCs w:val="21"/>
        </w:rPr>
      </w:pPr>
    </w:p>
    <w:p w14:paraId="59F6E427" w14:textId="4A57EFD7" w:rsidR="00E4679A" w:rsidRPr="00E4679A" w:rsidRDefault="00E4679A" w:rsidP="001C7B25">
      <w:pPr>
        <w:spacing w:line="100" w:lineRule="atLeast"/>
        <w:rPr>
          <w:rFonts w:asciiTheme="majorHAnsi" w:hAnsiTheme="majorHAnsi" w:cstheme="majorHAnsi"/>
          <w:sz w:val="21"/>
          <w:szCs w:val="21"/>
        </w:rPr>
      </w:pPr>
      <w:r w:rsidRPr="00E4679A">
        <w:rPr>
          <w:rFonts w:asciiTheme="majorHAnsi" w:hAnsiTheme="majorHAnsi" w:cstheme="majorHAnsi"/>
          <w:sz w:val="21"/>
          <w:szCs w:val="21"/>
        </w:rPr>
        <w:t>Met het promoten van storytelling in brede zin doelen wij op het onder de aandacht brengen van storytelling als theatrale kunstvorm en haar betekenis bij het tot stand brengen van verbinding tussen individuen en groepen mensen.</w:t>
      </w:r>
      <w:r w:rsidR="00724823">
        <w:rPr>
          <w:rFonts w:asciiTheme="majorHAnsi" w:hAnsiTheme="majorHAnsi" w:cstheme="majorHAnsi"/>
          <w:sz w:val="21"/>
          <w:szCs w:val="21"/>
        </w:rPr>
        <w:t xml:space="preserve"> </w:t>
      </w:r>
      <w:r w:rsidRPr="00E4679A">
        <w:rPr>
          <w:rFonts w:asciiTheme="majorHAnsi" w:hAnsiTheme="majorHAnsi" w:cstheme="majorHAnsi"/>
          <w:sz w:val="21"/>
          <w:szCs w:val="21"/>
        </w:rPr>
        <w:t xml:space="preserve">Dit tot stand brengen van verbinding is belangrijk als het om 'theatrale' storytelling gaat, en essentieel als het gaat om activiteiten of projecten waarin storytelling wordt gebruikt juist om die verbinding tot stand te brengen (en de theatrale zeggingskracht en kwaliteit van de verhalen daaraan ondergeschikt is). Wij spreken in die gevallen van 'toegepaste' storytelling, waarbij ook het </w:t>
      </w:r>
      <w:r w:rsidRPr="00E4679A">
        <w:rPr>
          <w:rFonts w:asciiTheme="majorHAnsi" w:hAnsiTheme="majorHAnsi" w:cstheme="majorHAnsi"/>
          <w:i/>
          <w:iCs/>
          <w:sz w:val="21"/>
          <w:szCs w:val="21"/>
        </w:rPr>
        <w:t>empoweren</w:t>
      </w:r>
      <w:r w:rsidRPr="00E4679A">
        <w:rPr>
          <w:rFonts w:asciiTheme="majorHAnsi" w:hAnsiTheme="majorHAnsi" w:cstheme="majorHAnsi"/>
          <w:sz w:val="21"/>
          <w:szCs w:val="21"/>
        </w:rPr>
        <w:t xml:space="preserve"> van mensen een belangrijk doel is. In 2019 waren onze trainers onder meer actief in toegepaste storytelling projecten in Palestina, Israël, Marokko, Albanië, Noord Macedonië, Kosovo, Servië, Spanje, Frankrijk, Litouwen, België en de UK. Dergelijke toegepaste storytelling projecten </w:t>
      </w:r>
      <w:r w:rsidR="00FB7DD4">
        <w:rPr>
          <w:rFonts w:asciiTheme="majorHAnsi" w:hAnsiTheme="majorHAnsi" w:cstheme="majorHAnsi"/>
          <w:sz w:val="21"/>
          <w:szCs w:val="21"/>
        </w:rPr>
        <w:t>worden in het tweede deel van dit beleidsplan beschreven</w:t>
      </w:r>
      <w:r w:rsidRPr="00E4679A">
        <w:rPr>
          <w:rFonts w:asciiTheme="majorHAnsi" w:hAnsiTheme="majorHAnsi" w:cstheme="majorHAnsi"/>
          <w:sz w:val="21"/>
          <w:szCs w:val="21"/>
        </w:rPr>
        <w:t xml:space="preserve">. </w:t>
      </w:r>
    </w:p>
    <w:p w14:paraId="6F9B9571" w14:textId="77777777" w:rsidR="00E4679A" w:rsidRPr="00E4679A" w:rsidRDefault="00E4679A" w:rsidP="001C7B25">
      <w:pPr>
        <w:spacing w:line="100" w:lineRule="atLeast"/>
        <w:rPr>
          <w:rFonts w:asciiTheme="majorHAnsi" w:hAnsiTheme="majorHAnsi" w:cstheme="majorHAnsi"/>
          <w:sz w:val="21"/>
          <w:szCs w:val="21"/>
        </w:rPr>
      </w:pPr>
    </w:p>
    <w:p w14:paraId="3EC0F1C2" w14:textId="5DA333B6" w:rsidR="00E4679A" w:rsidRPr="00E4679A" w:rsidRDefault="00E4679A" w:rsidP="001C7B25">
      <w:pPr>
        <w:spacing w:line="100" w:lineRule="atLeast"/>
        <w:rPr>
          <w:rFonts w:asciiTheme="majorHAnsi" w:hAnsiTheme="majorHAnsi" w:cstheme="majorHAnsi"/>
          <w:sz w:val="21"/>
          <w:szCs w:val="21"/>
        </w:rPr>
      </w:pPr>
      <w:r w:rsidRPr="00E4679A">
        <w:rPr>
          <w:rFonts w:asciiTheme="majorHAnsi" w:hAnsiTheme="majorHAnsi" w:cstheme="majorHAnsi"/>
          <w:sz w:val="21"/>
          <w:szCs w:val="21"/>
        </w:rPr>
        <w:t xml:space="preserve">Aan het promoten van storytelling geven wij in belangrijke mate invulling door jaarlijks </w:t>
      </w:r>
      <w:r w:rsidR="009E265F">
        <w:rPr>
          <w:rFonts w:asciiTheme="majorHAnsi" w:hAnsiTheme="majorHAnsi" w:cstheme="majorHAnsi"/>
          <w:sz w:val="21"/>
          <w:szCs w:val="21"/>
        </w:rPr>
        <w:t xml:space="preserve">The </w:t>
      </w:r>
      <w:r w:rsidRPr="00E4679A">
        <w:rPr>
          <w:rFonts w:asciiTheme="majorHAnsi" w:hAnsiTheme="majorHAnsi" w:cstheme="majorHAnsi"/>
          <w:sz w:val="21"/>
          <w:szCs w:val="21"/>
        </w:rPr>
        <w:t>Amsterdam Storytelling Festival te organiseren. Van 2008 tot en met 2017 gaf Arjen Barel (directeur STC) samen met STC-medeoprichter Marlies ter Haar artistieke leiding aan het festival. Dit vijfdaagse festival vindt steeds plaats r</w:t>
      </w:r>
      <w:r w:rsidRPr="00E4679A">
        <w:rPr>
          <w:rFonts w:asciiTheme="majorHAnsi" w:eastAsia="Times New Roman" w:hAnsiTheme="majorHAnsi" w:cstheme="majorHAnsi"/>
          <w:sz w:val="21"/>
          <w:szCs w:val="21"/>
        </w:rPr>
        <w:t>ondom het eerste weekend van november.</w:t>
      </w:r>
      <w:r w:rsidR="00724823">
        <w:rPr>
          <w:rFonts w:asciiTheme="majorHAnsi" w:eastAsia="Times New Roman" w:hAnsiTheme="majorHAnsi" w:cstheme="majorHAnsi"/>
          <w:sz w:val="21"/>
          <w:szCs w:val="21"/>
        </w:rPr>
        <w:t xml:space="preserve"> </w:t>
      </w:r>
      <w:r w:rsidRPr="00E4679A">
        <w:rPr>
          <w:rFonts w:asciiTheme="majorHAnsi" w:eastAsia="Times New Roman" w:hAnsiTheme="majorHAnsi" w:cstheme="majorHAnsi"/>
          <w:sz w:val="21"/>
          <w:szCs w:val="21"/>
        </w:rPr>
        <w:t xml:space="preserve">Voorheen waren voorstellingen </w:t>
      </w:r>
      <w:r w:rsidR="006A1DD1">
        <w:rPr>
          <w:rFonts w:asciiTheme="majorHAnsi" w:eastAsia="Times New Roman" w:hAnsiTheme="majorHAnsi" w:cstheme="majorHAnsi"/>
          <w:sz w:val="21"/>
          <w:szCs w:val="21"/>
        </w:rPr>
        <w:t xml:space="preserve">op </w:t>
      </w:r>
      <w:r w:rsidRPr="00E4679A">
        <w:rPr>
          <w:rFonts w:asciiTheme="majorHAnsi" w:eastAsia="Times New Roman" w:hAnsiTheme="majorHAnsi" w:cstheme="majorHAnsi"/>
          <w:sz w:val="21"/>
          <w:szCs w:val="21"/>
        </w:rPr>
        <w:t xml:space="preserve">verschillende locaties in de stad te zien, maar sinds 2018 is het festival in Podium Mozaïek geconcentreerd. Werd in 2015 de magische grens van 2000 bezoekers overschreden, in 2019 trok het festival in vijf dagen meer dan 2500 mensen. In 2019 werd bovendien geëxperimenteerd met het organiseren van satellietprogramma’s in </w:t>
      </w:r>
      <w:r w:rsidR="001F0714">
        <w:rPr>
          <w:rFonts w:asciiTheme="majorHAnsi" w:eastAsia="Times New Roman" w:hAnsiTheme="majorHAnsi" w:cstheme="majorHAnsi"/>
          <w:sz w:val="21"/>
          <w:szCs w:val="21"/>
        </w:rPr>
        <w:t>T</w:t>
      </w:r>
      <w:r w:rsidRPr="00E4679A">
        <w:rPr>
          <w:rFonts w:asciiTheme="majorHAnsi" w:eastAsia="Times New Roman" w:hAnsiTheme="majorHAnsi" w:cstheme="majorHAnsi"/>
          <w:sz w:val="21"/>
          <w:szCs w:val="21"/>
        </w:rPr>
        <w:t xml:space="preserve">heater Zuidplein in Rotterdam en in </w:t>
      </w:r>
      <w:r w:rsidR="001F0714">
        <w:rPr>
          <w:rFonts w:asciiTheme="majorHAnsi" w:eastAsia="Times New Roman" w:hAnsiTheme="majorHAnsi" w:cstheme="majorHAnsi"/>
          <w:sz w:val="21"/>
          <w:szCs w:val="21"/>
        </w:rPr>
        <w:t>De Nieuwe</w:t>
      </w:r>
      <w:r w:rsidR="001F0714" w:rsidRPr="00E4679A">
        <w:rPr>
          <w:rFonts w:asciiTheme="majorHAnsi" w:eastAsia="Times New Roman" w:hAnsiTheme="majorHAnsi" w:cstheme="majorHAnsi"/>
          <w:sz w:val="21"/>
          <w:szCs w:val="21"/>
        </w:rPr>
        <w:t xml:space="preserve"> </w:t>
      </w:r>
      <w:r w:rsidRPr="00E4679A">
        <w:rPr>
          <w:rFonts w:asciiTheme="majorHAnsi" w:eastAsia="Times New Roman" w:hAnsiTheme="majorHAnsi" w:cstheme="majorHAnsi"/>
          <w:sz w:val="21"/>
          <w:szCs w:val="21"/>
        </w:rPr>
        <w:t>Regentes in Den Haag, die de potentie hebben om in de toekomst uit te groeien tot volwaardige festivaldagen.</w:t>
      </w:r>
    </w:p>
    <w:p w14:paraId="0B0773ED" w14:textId="77777777" w:rsidR="00E4679A" w:rsidRPr="00E4679A" w:rsidRDefault="00E4679A" w:rsidP="001C7B25">
      <w:pPr>
        <w:spacing w:line="100" w:lineRule="atLeast"/>
        <w:rPr>
          <w:rFonts w:asciiTheme="majorHAnsi" w:hAnsiTheme="majorHAnsi" w:cstheme="majorHAnsi"/>
          <w:sz w:val="21"/>
          <w:szCs w:val="21"/>
        </w:rPr>
      </w:pPr>
    </w:p>
    <w:p w14:paraId="37F6F369" w14:textId="5C6806FE" w:rsidR="00E4679A" w:rsidRPr="00E4679A" w:rsidRDefault="00E4679A" w:rsidP="001C7B25">
      <w:pPr>
        <w:spacing w:line="100" w:lineRule="atLeast"/>
        <w:rPr>
          <w:rFonts w:asciiTheme="majorHAnsi" w:hAnsiTheme="majorHAnsi" w:cstheme="majorHAnsi"/>
          <w:sz w:val="21"/>
          <w:szCs w:val="21"/>
        </w:rPr>
      </w:pPr>
      <w:r w:rsidRPr="00E4679A">
        <w:rPr>
          <w:rFonts w:asciiTheme="majorHAnsi" w:hAnsiTheme="majorHAnsi" w:cstheme="majorHAnsi"/>
          <w:sz w:val="21"/>
          <w:szCs w:val="21"/>
        </w:rPr>
        <w:t xml:space="preserve">Onze </w:t>
      </w:r>
      <w:proofErr w:type="spellStart"/>
      <w:r w:rsidRPr="00E4679A">
        <w:rPr>
          <w:rFonts w:asciiTheme="majorHAnsi" w:hAnsiTheme="majorHAnsi" w:cstheme="majorHAnsi"/>
          <w:sz w:val="21"/>
          <w:szCs w:val="21"/>
        </w:rPr>
        <w:t>coachingsprojecten</w:t>
      </w:r>
      <w:proofErr w:type="spellEnd"/>
      <w:r w:rsidRPr="00E4679A">
        <w:rPr>
          <w:rFonts w:asciiTheme="majorHAnsi" w:hAnsiTheme="majorHAnsi" w:cstheme="majorHAnsi"/>
          <w:sz w:val="21"/>
          <w:szCs w:val="21"/>
        </w:rPr>
        <w:t xml:space="preserve">, al dan niet uitmondend in </w:t>
      </w:r>
      <w:r w:rsidR="00D37AB7">
        <w:rPr>
          <w:rFonts w:asciiTheme="majorHAnsi" w:hAnsiTheme="majorHAnsi" w:cstheme="majorHAnsi"/>
          <w:sz w:val="21"/>
          <w:szCs w:val="21"/>
        </w:rPr>
        <w:t>een</w:t>
      </w:r>
      <w:r w:rsidRPr="00E4679A">
        <w:rPr>
          <w:rFonts w:asciiTheme="majorHAnsi" w:hAnsiTheme="majorHAnsi" w:cstheme="majorHAnsi"/>
          <w:sz w:val="21"/>
          <w:szCs w:val="21"/>
        </w:rPr>
        <w:t xml:space="preserve"> voorstelling, scharen wij onder de noemer Storytelling/Theater Lab. De centrale artistieke vraag die we onszelf bij deze projecten stellen is: ‘Hoe verhoudt het individuele verhaal zich tot het </w:t>
      </w:r>
      <w:r w:rsidR="008F1821">
        <w:rPr>
          <w:rFonts w:asciiTheme="majorHAnsi" w:hAnsiTheme="majorHAnsi" w:cstheme="majorHAnsi"/>
          <w:sz w:val="21"/>
          <w:szCs w:val="21"/>
        </w:rPr>
        <w:t>universele</w:t>
      </w:r>
      <w:r w:rsidRPr="00E4679A">
        <w:rPr>
          <w:rFonts w:asciiTheme="majorHAnsi" w:hAnsiTheme="majorHAnsi" w:cstheme="majorHAnsi"/>
          <w:sz w:val="21"/>
          <w:szCs w:val="21"/>
        </w:rPr>
        <w:t xml:space="preserve"> verhaal?’</w:t>
      </w:r>
      <w:r w:rsidR="001F0714">
        <w:rPr>
          <w:rFonts w:asciiTheme="majorHAnsi" w:hAnsiTheme="majorHAnsi" w:cstheme="majorHAnsi"/>
          <w:sz w:val="21"/>
          <w:szCs w:val="21"/>
        </w:rPr>
        <w:t>.</w:t>
      </w:r>
      <w:r w:rsidRPr="00E4679A">
        <w:rPr>
          <w:rFonts w:asciiTheme="majorHAnsi" w:hAnsiTheme="majorHAnsi" w:cstheme="majorHAnsi"/>
          <w:sz w:val="21"/>
          <w:szCs w:val="21"/>
        </w:rPr>
        <w:t xml:space="preserve"> Een samenleving bestaat uit de optelling van talloze en diverse verhalen. Hoe kan je door het verhaal van één verteller (of één groep vertellers) op het podium te brenge</w:t>
      </w:r>
      <w:r w:rsidR="00D37AB7">
        <w:rPr>
          <w:rFonts w:asciiTheme="majorHAnsi" w:hAnsiTheme="majorHAnsi" w:cstheme="majorHAnsi"/>
          <w:sz w:val="21"/>
          <w:szCs w:val="21"/>
        </w:rPr>
        <w:t>n</w:t>
      </w:r>
      <w:r w:rsidRPr="00E4679A">
        <w:rPr>
          <w:rFonts w:asciiTheme="majorHAnsi" w:hAnsiTheme="majorHAnsi" w:cstheme="majorHAnsi"/>
          <w:sz w:val="21"/>
          <w:szCs w:val="21"/>
        </w:rPr>
        <w:t xml:space="preserve"> iets over die maatschappij zeggen? Afgelopen jaren hebben artistiek leider Arjen Barel en zijn team deze vraag onderzocht, deels theoretisch (waar onder meer het recent verschenen boek </w:t>
      </w:r>
      <w:r w:rsidRPr="00E4679A">
        <w:rPr>
          <w:rFonts w:asciiTheme="majorHAnsi" w:hAnsiTheme="majorHAnsi" w:cstheme="majorHAnsi"/>
          <w:i/>
          <w:iCs/>
          <w:sz w:val="21"/>
          <w:szCs w:val="21"/>
        </w:rPr>
        <w:t>Storytelling en de Wereld</w:t>
      </w:r>
      <w:r w:rsidRPr="00E4679A">
        <w:rPr>
          <w:rFonts w:asciiTheme="majorHAnsi" w:hAnsiTheme="majorHAnsi" w:cstheme="majorHAnsi"/>
          <w:sz w:val="21"/>
          <w:szCs w:val="21"/>
        </w:rPr>
        <w:t xml:space="preserve"> uit voortkwam), maar vooral in de praktijk, door het maken van voorstellingen met verschillende vertellers/performers. </w:t>
      </w:r>
    </w:p>
    <w:p w14:paraId="17E4D259" w14:textId="77777777" w:rsidR="00E4679A" w:rsidRPr="00E4679A" w:rsidRDefault="00E4679A" w:rsidP="001C7B25">
      <w:pPr>
        <w:spacing w:line="100" w:lineRule="atLeast"/>
        <w:rPr>
          <w:rFonts w:asciiTheme="majorHAnsi" w:hAnsiTheme="majorHAnsi" w:cstheme="majorHAnsi"/>
          <w:sz w:val="21"/>
          <w:szCs w:val="21"/>
        </w:rPr>
      </w:pPr>
    </w:p>
    <w:p w14:paraId="30A15E43" w14:textId="77B3E074" w:rsidR="00E4679A" w:rsidRPr="00E4679A" w:rsidRDefault="00E4679A" w:rsidP="001C7B25">
      <w:pPr>
        <w:pStyle w:val="Tekstzonderopmaak1"/>
        <w:spacing w:line="100" w:lineRule="atLeast"/>
        <w:rPr>
          <w:rFonts w:asciiTheme="majorHAnsi" w:hAnsiTheme="majorHAnsi" w:cstheme="majorHAnsi"/>
          <w:sz w:val="21"/>
          <w:szCs w:val="21"/>
          <w:lang w:val="nl-NL"/>
        </w:rPr>
      </w:pPr>
      <w:r w:rsidRPr="00E4679A">
        <w:rPr>
          <w:rFonts w:asciiTheme="majorHAnsi" w:hAnsiTheme="majorHAnsi" w:cstheme="majorHAnsi"/>
          <w:sz w:val="21"/>
          <w:szCs w:val="21"/>
          <w:lang w:val="nl-NL"/>
        </w:rPr>
        <w:t>Doordat we ons als enige producerende en presenterende instelling specifiek inzetten voor het intensiveren en op de kaart zetten van storytelling\theater in Amsterdam en daarbuiten, heeft het STC een he</w:t>
      </w:r>
      <w:r w:rsidR="006F1D4D">
        <w:rPr>
          <w:rFonts w:asciiTheme="majorHAnsi" w:hAnsiTheme="majorHAnsi" w:cstheme="majorHAnsi"/>
          <w:sz w:val="21"/>
          <w:szCs w:val="21"/>
          <w:lang w:val="nl-NL"/>
        </w:rPr>
        <w:t>el</w:t>
      </w:r>
      <w:r w:rsidRPr="00E4679A">
        <w:rPr>
          <w:rFonts w:asciiTheme="majorHAnsi" w:hAnsiTheme="majorHAnsi" w:cstheme="majorHAnsi"/>
          <w:sz w:val="21"/>
          <w:szCs w:val="21"/>
          <w:lang w:val="nl-NL"/>
        </w:rPr>
        <w:t xml:space="preserve"> duidelijke functie ingenomen binnen de culturele infrastructuur. Inmiddels wordt die functie zowel in Nederland als internationaal herkend en erkend. In de Europese vertelwereld heeft STC een hele goede naam als één van de organisaties waar kwaliteit gecombineerd wordt met talentontwikkeling, grenzen worden verkend en nieuwe projecten </w:t>
      </w:r>
      <w:r w:rsidR="001F0714">
        <w:rPr>
          <w:rFonts w:asciiTheme="majorHAnsi" w:hAnsiTheme="majorHAnsi" w:cstheme="majorHAnsi"/>
          <w:sz w:val="21"/>
          <w:szCs w:val="21"/>
          <w:lang w:val="nl-NL"/>
        </w:rPr>
        <w:t xml:space="preserve">worden </w:t>
      </w:r>
      <w:r w:rsidRPr="00E4679A">
        <w:rPr>
          <w:rFonts w:asciiTheme="majorHAnsi" w:hAnsiTheme="majorHAnsi" w:cstheme="majorHAnsi"/>
          <w:sz w:val="21"/>
          <w:szCs w:val="21"/>
          <w:lang w:val="nl-NL"/>
        </w:rPr>
        <w:t xml:space="preserve">geïnitieerd. </w:t>
      </w:r>
      <w:r w:rsidR="006F1D4D">
        <w:rPr>
          <w:rFonts w:asciiTheme="majorHAnsi" w:hAnsiTheme="majorHAnsi" w:cstheme="majorHAnsi"/>
          <w:sz w:val="21"/>
          <w:szCs w:val="21"/>
          <w:lang w:val="nl-NL"/>
        </w:rPr>
        <w:t xml:space="preserve">Dit blijkt bijvoorbeeld uit het feit dat we </w:t>
      </w:r>
      <w:r w:rsidR="005B4BB4">
        <w:rPr>
          <w:rFonts w:asciiTheme="majorHAnsi" w:hAnsiTheme="majorHAnsi" w:cstheme="majorHAnsi"/>
          <w:sz w:val="21"/>
          <w:szCs w:val="21"/>
          <w:lang w:val="nl-NL"/>
        </w:rPr>
        <w:t xml:space="preserve">recent </w:t>
      </w:r>
      <w:r w:rsidR="006F1D4D">
        <w:rPr>
          <w:rFonts w:asciiTheme="majorHAnsi" w:hAnsiTheme="majorHAnsi" w:cstheme="majorHAnsi"/>
          <w:sz w:val="21"/>
          <w:szCs w:val="21"/>
          <w:lang w:val="nl-NL"/>
        </w:rPr>
        <w:t xml:space="preserve">uitgenodigd werden om over ons werk te vertellen </w:t>
      </w:r>
      <w:r w:rsidR="005B4BB4">
        <w:rPr>
          <w:rFonts w:asciiTheme="majorHAnsi" w:hAnsiTheme="majorHAnsi" w:cstheme="majorHAnsi"/>
          <w:sz w:val="21"/>
          <w:szCs w:val="21"/>
          <w:lang w:val="nl-NL"/>
        </w:rPr>
        <w:t>bij de opening van een festival in Madrid</w:t>
      </w:r>
      <w:r w:rsidR="006F1D4D">
        <w:rPr>
          <w:rFonts w:asciiTheme="majorHAnsi" w:hAnsiTheme="majorHAnsi" w:cstheme="majorHAnsi"/>
          <w:sz w:val="21"/>
          <w:szCs w:val="21"/>
          <w:lang w:val="nl-NL"/>
        </w:rPr>
        <w:t>.</w:t>
      </w:r>
    </w:p>
    <w:p w14:paraId="39A9EFBB" w14:textId="4F8B0371" w:rsidR="00E4679A" w:rsidRPr="00E4679A" w:rsidRDefault="00E4679A" w:rsidP="001C7B25">
      <w:pPr>
        <w:spacing w:line="100" w:lineRule="atLeast"/>
        <w:rPr>
          <w:rFonts w:asciiTheme="majorHAnsi" w:hAnsiTheme="majorHAnsi" w:cstheme="majorHAnsi"/>
          <w:sz w:val="21"/>
          <w:szCs w:val="21"/>
        </w:rPr>
      </w:pPr>
      <w:r w:rsidRPr="00E4679A">
        <w:rPr>
          <w:rFonts w:asciiTheme="majorHAnsi" w:hAnsiTheme="majorHAnsi" w:cstheme="majorHAnsi"/>
          <w:sz w:val="21"/>
          <w:szCs w:val="21"/>
        </w:rPr>
        <w:lastRenderedPageBreak/>
        <w:t xml:space="preserve">STC gelooft in samenwerking. Sterker nog: als kleine organisatie kunnen we onze ambities alleen realiseren door samenwerkingsverbanden aan te gaan. Mede door ons lidmaatschap van de </w:t>
      </w:r>
      <w:proofErr w:type="spellStart"/>
      <w:r w:rsidRPr="00E4679A">
        <w:rPr>
          <w:rFonts w:asciiTheme="majorHAnsi" w:hAnsiTheme="majorHAnsi" w:cstheme="majorHAnsi"/>
          <w:i/>
          <w:sz w:val="21"/>
          <w:szCs w:val="21"/>
        </w:rPr>
        <w:t>Federation</w:t>
      </w:r>
      <w:proofErr w:type="spellEnd"/>
      <w:r w:rsidRPr="00E4679A">
        <w:rPr>
          <w:rFonts w:asciiTheme="majorHAnsi" w:hAnsiTheme="majorHAnsi" w:cstheme="majorHAnsi"/>
          <w:i/>
          <w:sz w:val="21"/>
          <w:szCs w:val="21"/>
        </w:rPr>
        <w:t xml:space="preserve"> of European Storytelling (FEST</w:t>
      </w:r>
      <w:r w:rsidRPr="00E4679A">
        <w:rPr>
          <w:rFonts w:asciiTheme="majorHAnsi" w:hAnsiTheme="majorHAnsi" w:cstheme="majorHAnsi"/>
          <w:sz w:val="21"/>
          <w:szCs w:val="21"/>
        </w:rPr>
        <w:t>), maken wij deel uit van een internationaal netwerk dat ingezet wordt om eigen storytelling voorstellingen in binnen- en buitenland te presenteren en die van andere</w:t>
      </w:r>
      <w:r w:rsidR="001F0714">
        <w:rPr>
          <w:rFonts w:asciiTheme="majorHAnsi" w:hAnsiTheme="majorHAnsi" w:cstheme="majorHAnsi"/>
          <w:sz w:val="21"/>
          <w:szCs w:val="21"/>
        </w:rPr>
        <w:t>n</w:t>
      </w:r>
      <w:r w:rsidRPr="00E4679A">
        <w:rPr>
          <w:rFonts w:asciiTheme="majorHAnsi" w:hAnsiTheme="majorHAnsi" w:cstheme="majorHAnsi"/>
          <w:sz w:val="21"/>
          <w:szCs w:val="21"/>
        </w:rPr>
        <w:t xml:space="preserve"> te scouten voor</w:t>
      </w:r>
      <w:r w:rsidR="009E265F">
        <w:rPr>
          <w:rFonts w:asciiTheme="majorHAnsi" w:hAnsiTheme="majorHAnsi" w:cstheme="majorHAnsi"/>
          <w:sz w:val="21"/>
          <w:szCs w:val="21"/>
        </w:rPr>
        <w:t xml:space="preserve"> The</w:t>
      </w:r>
      <w:r w:rsidRPr="00E4679A">
        <w:rPr>
          <w:rFonts w:asciiTheme="majorHAnsi" w:hAnsiTheme="majorHAnsi" w:cstheme="majorHAnsi"/>
          <w:sz w:val="21"/>
          <w:szCs w:val="21"/>
        </w:rPr>
        <w:t xml:space="preserve"> Amsterdam Storytelling Festival.</w:t>
      </w:r>
    </w:p>
    <w:p w14:paraId="475EA609" w14:textId="77777777" w:rsidR="00E4679A" w:rsidRPr="00E4679A" w:rsidRDefault="00E4679A" w:rsidP="001C7B25">
      <w:pPr>
        <w:spacing w:line="100" w:lineRule="atLeast"/>
        <w:rPr>
          <w:rFonts w:asciiTheme="majorHAnsi" w:hAnsiTheme="majorHAnsi" w:cstheme="majorHAnsi"/>
          <w:sz w:val="21"/>
          <w:szCs w:val="21"/>
        </w:rPr>
      </w:pPr>
    </w:p>
    <w:p w14:paraId="272CD0B9" w14:textId="40327EF5" w:rsidR="00440275" w:rsidRPr="00E4679A" w:rsidRDefault="00E4679A" w:rsidP="00123A65">
      <w:pPr>
        <w:spacing w:line="100" w:lineRule="atLeast"/>
        <w:rPr>
          <w:rFonts w:asciiTheme="majorHAnsi" w:hAnsiTheme="majorHAnsi" w:cstheme="majorHAnsi"/>
          <w:sz w:val="21"/>
          <w:szCs w:val="21"/>
        </w:rPr>
      </w:pPr>
      <w:r w:rsidRPr="00E4679A">
        <w:rPr>
          <w:rFonts w:asciiTheme="majorHAnsi" w:hAnsiTheme="majorHAnsi" w:cstheme="majorHAnsi"/>
          <w:sz w:val="21"/>
          <w:szCs w:val="21"/>
        </w:rPr>
        <w:t xml:space="preserve">Tot op heden realiseerde STC alle </w:t>
      </w:r>
      <w:r w:rsidR="00FB7DD4">
        <w:rPr>
          <w:rFonts w:asciiTheme="majorHAnsi" w:hAnsiTheme="majorHAnsi" w:cstheme="majorHAnsi"/>
          <w:sz w:val="21"/>
          <w:szCs w:val="21"/>
        </w:rPr>
        <w:t xml:space="preserve">artistieke </w:t>
      </w:r>
      <w:r w:rsidRPr="00E4679A">
        <w:rPr>
          <w:rFonts w:asciiTheme="majorHAnsi" w:hAnsiTheme="majorHAnsi" w:cstheme="majorHAnsi"/>
          <w:sz w:val="21"/>
          <w:szCs w:val="21"/>
        </w:rPr>
        <w:t>projecten met ad hoc subsidies, inkomsten uit kaartverkoop en trainingen en bovenmatige inzet van de medewerkers (en ondanks de onzekerheid of het financieel uit zou komen</w:t>
      </w:r>
      <w:r w:rsidR="001F0714">
        <w:rPr>
          <w:rFonts w:asciiTheme="majorHAnsi" w:hAnsiTheme="majorHAnsi" w:cstheme="majorHAnsi"/>
          <w:sz w:val="21"/>
          <w:szCs w:val="21"/>
        </w:rPr>
        <w:t>)</w:t>
      </w:r>
      <w:r w:rsidRPr="00E4679A">
        <w:rPr>
          <w:rFonts w:asciiTheme="majorHAnsi" w:hAnsiTheme="majorHAnsi" w:cstheme="majorHAnsi"/>
          <w:sz w:val="21"/>
          <w:szCs w:val="21"/>
        </w:rPr>
        <w:t>. De kwaliteit van de projecten en producties heeft er niet onder geleden, maar de mogelijkheden om onze activiteiten uit te breiden, ons werk te verdiepen en zo storytelling nog meer onderdeel van het DNA van Amsterdam te maken zijn erdoor beperkt.</w:t>
      </w:r>
      <w:bookmarkStart w:id="1" w:name="_GoBack"/>
      <w:bookmarkEnd w:id="1"/>
    </w:p>
    <w:sectPr w:rsidR="00440275" w:rsidRPr="00E4679A" w:rsidSect="00627FEB">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A3B7" w14:textId="77777777" w:rsidR="00804A12" w:rsidRDefault="00804A12" w:rsidP="00802A16">
      <w:r>
        <w:separator/>
      </w:r>
    </w:p>
  </w:endnote>
  <w:endnote w:type="continuationSeparator" w:id="0">
    <w:p w14:paraId="42E48256" w14:textId="77777777" w:rsidR="00804A12" w:rsidRDefault="00804A12" w:rsidP="0080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4653" w14:textId="77777777" w:rsidR="009E688E" w:rsidRDefault="009E688E" w:rsidP="00802A1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39A94E" w14:textId="77777777" w:rsidR="009E688E" w:rsidRDefault="009E68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76BD" w14:textId="77777777" w:rsidR="009E688E" w:rsidRPr="00DF660B" w:rsidRDefault="009E688E" w:rsidP="00802A16">
    <w:pPr>
      <w:pStyle w:val="Voettekst"/>
      <w:framePr w:wrap="around" w:vAnchor="text" w:hAnchor="margin" w:xAlign="center" w:y="1"/>
      <w:rPr>
        <w:rStyle w:val="Paginanummer"/>
        <w:rFonts w:asciiTheme="majorHAnsi" w:hAnsiTheme="majorHAnsi" w:cstheme="majorHAnsi"/>
      </w:rPr>
    </w:pPr>
    <w:r w:rsidRPr="00DF660B">
      <w:rPr>
        <w:rStyle w:val="Paginanummer"/>
        <w:rFonts w:asciiTheme="majorHAnsi" w:hAnsiTheme="majorHAnsi" w:cstheme="majorHAnsi"/>
      </w:rPr>
      <w:fldChar w:fldCharType="begin"/>
    </w:r>
    <w:r w:rsidRPr="00DF660B">
      <w:rPr>
        <w:rStyle w:val="Paginanummer"/>
        <w:rFonts w:asciiTheme="majorHAnsi" w:hAnsiTheme="majorHAnsi" w:cstheme="majorHAnsi"/>
      </w:rPr>
      <w:instrText xml:space="preserve">PAGE  </w:instrText>
    </w:r>
    <w:r w:rsidRPr="00DF660B">
      <w:rPr>
        <w:rStyle w:val="Paginanummer"/>
        <w:rFonts w:asciiTheme="majorHAnsi" w:hAnsiTheme="majorHAnsi" w:cstheme="majorHAnsi"/>
      </w:rPr>
      <w:fldChar w:fldCharType="separate"/>
    </w:r>
    <w:r w:rsidRPr="00DF660B">
      <w:rPr>
        <w:rStyle w:val="Paginanummer"/>
        <w:rFonts w:asciiTheme="majorHAnsi" w:hAnsiTheme="majorHAnsi" w:cstheme="majorHAnsi"/>
        <w:noProof/>
      </w:rPr>
      <w:t>1</w:t>
    </w:r>
    <w:r w:rsidRPr="00DF660B">
      <w:rPr>
        <w:rStyle w:val="Paginanummer"/>
        <w:rFonts w:asciiTheme="majorHAnsi" w:hAnsiTheme="majorHAnsi" w:cstheme="majorHAnsi"/>
      </w:rPr>
      <w:fldChar w:fldCharType="end"/>
    </w:r>
  </w:p>
  <w:p w14:paraId="7FF8DBD1" w14:textId="77777777" w:rsidR="009E688E" w:rsidRDefault="009E68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8F20" w14:textId="77777777" w:rsidR="00804A12" w:rsidRDefault="00804A12" w:rsidP="00802A16">
      <w:r>
        <w:separator/>
      </w:r>
    </w:p>
  </w:footnote>
  <w:footnote w:type="continuationSeparator" w:id="0">
    <w:p w14:paraId="72DA0F95" w14:textId="77777777" w:rsidR="00804A12" w:rsidRDefault="00804A12" w:rsidP="0080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DE90" w14:textId="1D7992AD" w:rsidR="009E688E" w:rsidRDefault="00FB7DD4">
    <w:pPr>
      <w:pStyle w:val="Koptekst"/>
      <w:pBdr>
        <w:bottom w:val="single" w:sz="6" w:space="1" w:color="auto"/>
      </w:pBdr>
      <w:rPr>
        <w:rFonts w:asciiTheme="majorHAnsi" w:hAnsiTheme="majorHAnsi"/>
        <w:sz w:val="16"/>
        <w:szCs w:val="16"/>
      </w:rPr>
    </w:pPr>
    <w:r>
      <w:rPr>
        <w:rFonts w:asciiTheme="majorHAnsi" w:hAnsiTheme="majorHAnsi"/>
        <w:noProof/>
        <w:sz w:val="16"/>
        <w:szCs w:val="16"/>
      </w:rPr>
      <w:drawing>
        <wp:inline distT="0" distB="0" distL="0" distR="0" wp14:anchorId="0AADD8DD" wp14:editId="6A49DDB9">
          <wp:extent cx="736941" cy="452761"/>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stretch>
                    <a:fillRect/>
                  </a:stretch>
                </pic:blipFill>
                <pic:spPr>
                  <a:xfrm>
                    <a:off x="0" y="0"/>
                    <a:ext cx="765261" cy="470160"/>
                  </a:xfrm>
                  <a:prstGeom prst="rect">
                    <a:avLst/>
                  </a:prstGeom>
                </pic:spPr>
              </pic:pic>
            </a:graphicData>
          </a:graphic>
        </wp:inline>
      </w:drawing>
    </w:r>
    <w:r w:rsidR="009E688E">
      <w:rPr>
        <w:rFonts w:asciiTheme="majorHAnsi" w:hAnsiTheme="majorHAnsi"/>
        <w:sz w:val="16"/>
        <w:szCs w:val="16"/>
      </w:rPr>
      <w:tab/>
    </w:r>
    <w:r w:rsidR="009E688E">
      <w:rPr>
        <w:rFonts w:asciiTheme="majorHAnsi" w:hAnsiTheme="majorHAnsi"/>
        <w:sz w:val="16"/>
        <w:szCs w:val="16"/>
      </w:rPr>
      <w:tab/>
    </w:r>
    <w:r w:rsidR="00123A65">
      <w:rPr>
        <w:rFonts w:asciiTheme="majorHAnsi" w:hAnsiTheme="majorHAnsi"/>
        <w:sz w:val="16"/>
        <w:szCs w:val="16"/>
      </w:rPr>
      <w:t xml:space="preserve">Hoofdlijnen </w:t>
    </w:r>
    <w:r w:rsidR="009E688E" w:rsidRPr="000A4EF0">
      <w:rPr>
        <w:rFonts w:asciiTheme="majorHAnsi" w:hAnsiTheme="majorHAnsi"/>
        <w:sz w:val="16"/>
        <w:szCs w:val="16"/>
      </w:rPr>
      <w:t>beleidsplan 20</w:t>
    </w:r>
    <w:r w:rsidR="009E688E">
      <w:rPr>
        <w:rFonts w:asciiTheme="majorHAnsi" w:hAnsiTheme="majorHAnsi"/>
        <w:sz w:val="16"/>
        <w:szCs w:val="16"/>
      </w:rPr>
      <w:t>21</w:t>
    </w:r>
    <w:r w:rsidR="009E688E" w:rsidRPr="000A4EF0">
      <w:rPr>
        <w:rFonts w:asciiTheme="majorHAnsi" w:hAnsiTheme="majorHAnsi"/>
        <w:sz w:val="16"/>
        <w:szCs w:val="16"/>
      </w:rPr>
      <w:t>-202</w:t>
    </w:r>
    <w:r w:rsidR="009E688E">
      <w:rPr>
        <w:rFonts w:asciiTheme="majorHAnsi" w:hAnsiTheme="majorHAnsi"/>
        <w:sz w:val="16"/>
        <w:szCs w:val="16"/>
      </w:rPr>
      <w:t>4</w:t>
    </w:r>
  </w:p>
  <w:p w14:paraId="2598EC1C" w14:textId="77777777" w:rsidR="009E688E" w:rsidRDefault="009E68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45"/>
        </w:tabs>
        <w:ind w:left="745" w:hanging="360"/>
      </w:pPr>
      <w:rPr>
        <w:rFonts w:ascii="Symbol" w:hAnsi="Symbol" w:cs="OpenSymbol"/>
      </w:rPr>
    </w:lvl>
    <w:lvl w:ilvl="1">
      <w:start w:val="1"/>
      <w:numFmt w:val="bullet"/>
      <w:lvlText w:val="◦"/>
      <w:lvlJc w:val="left"/>
      <w:pPr>
        <w:tabs>
          <w:tab w:val="num" w:pos="1105"/>
        </w:tabs>
        <w:ind w:left="1105" w:hanging="360"/>
      </w:pPr>
      <w:rPr>
        <w:rFonts w:ascii="OpenSymbol" w:hAnsi="OpenSymbol" w:cs="OpenSymbol"/>
      </w:rPr>
    </w:lvl>
    <w:lvl w:ilvl="2">
      <w:start w:val="1"/>
      <w:numFmt w:val="bullet"/>
      <w:lvlText w:val="▪"/>
      <w:lvlJc w:val="left"/>
      <w:pPr>
        <w:tabs>
          <w:tab w:val="num" w:pos="1465"/>
        </w:tabs>
        <w:ind w:left="1465" w:hanging="360"/>
      </w:pPr>
      <w:rPr>
        <w:rFonts w:ascii="OpenSymbol" w:hAnsi="OpenSymbol" w:cs="OpenSymbol"/>
      </w:rPr>
    </w:lvl>
    <w:lvl w:ilvl="3">
      <w:start w:val="1"/>
      <w:numFmt w:val="bullet"/>
      <w:lvlText w:val=""/>
      <w:lvlJc w:val="left"/>
      <w:pPr>
        <w:tabs>
          <w:tab w:val="num" w:pos="1825"/>
        </w:tabs>
        <w:ind w:left="1825" w:hanging="360"/>
      </w:pPr>
      <w:rPr>
        <w:rFonts w:ascii="Symbol" w:hAnsi="Symbol" w:cs="OpenSymbol"/>
      </w:rPr>
    </w:lvl>
    <w:lvl w:ilvl="4">
      <w:start w:val="1"/>
      <w:numFmt w:val="bullet"/>
      <w:lvlText w:val="◦"/>
      <w:lvlJc w:val="left"/>
      <w:pPr>
        <w:tabs>
          <w:tab w:val="num" w:pos="2185"/>
        </w:tabs>
        <w:ind w:left="2185" w:hanging="360"/>
      </w:pPr>
      <w:rPr>
        <w:rFonts w:ascii="OpenSymbol" w:hAnsi="OpenSymbol" w:cs="OpenSymbol"/>
      </w:rPr>
    </w:lvl>
    <w:lvl w:ilvl="5">
      <w:start w:val="1"/>
      <w:numFmt w:val="bullet"/>
      <w:lvlText w:val="▪"/>
      <w:lvlJc w:val="left"/>
      <w:pPr>
        <w:tabs>
          <w:tab w:val="num" w:pos="2545"/>
        </w:tabs>
        <w:ind w:left="2545" w:hanging="360"/>
      </w:pPr>
      <w:rPr>
        <w:rFonts w:ascii="OpenSymbol" w:hAnsi="OpenSymbol" w:cs="OpenSymbol"/>
      </w:rPr>
    </w:lvl>
    <w:lvl w:ilvl="6">
      <w:start w:val="1"/>
      <w:numFmt w:val="bullet"/>
      <w:lvlText w:val=""/>
      <w:lvlJc w:val="left"/>
      <w:pPr>
        <w:tabs>
          <w:tab w:val="num" w:pos="2905"/>
        </w:tabs>
        <w:ind w:left="2905" w:hanging="360"/>
      </w:pPr>
      <w:rPr>
        <w:rFonts w:ascii="Symbol" w:hAnsi="Symbol" w:cs="OpenSymbol"/>
      </w:rPr>
    </w:lvl>
    <w:lvl w:ilvl="7">
      <w:start w:val="1"/>
      <w:numFmt w:val="bullet"/>
      <w:lvlText w:val="◦"/>
      <w:lvlJc w:val="left"/>
      <w:pPr>
        <w:tabs>
          <w:tab w:val="num" w:pos="3265"/>
        </w:tabs>
        <w:ind w:left="3265" w:hanging="360"/>
      </w:pPr>
      <w:rPr>
        <w:rFonts w:ascii="OpenSymbol" w:hAnsi="OpenSymbol" w:cs="OpenSymbol"/>
      </w:rPr>
    </w:lvl>
    <w:lvl w:ilvl="8">
      <w:start w:val="1"/>
      <w:numFmt w:val="bullet"/>
      <w:lvlText w:val="▪"/>
      <w:lvlJc w:val="left"/>
      <w:pPr>
        <w:tabs>
          <w:tab w:val="num" w:pos="3625"/>
        </w:tabs>
        <w:ind w:left="3625" w:hanging="360"/>
      </w:pPr>
      <w:rPr>
        <w:rFonts w:ascii="OpenSymbol" w:hAnsi="OpenSymbol" w:cs="OpenSymbol"/>
      </w:rPr>
    </w:lvl>
  </w:abstractNum>
  <w:abstractNum w:abstractNumId="5" w15:restartNumberingAfterBreak="0">
    <w:nsid w:val="00000006"/>
    <w:multiLevelType w:val="multilevel"/>
    <w:tmpl w:val="00000006"/>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905301"/>
    <w:multiLevelType w:val="hybridMultilevel"/>
    <w:tmpl w:val="469C5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3B32B84"/>
    <w:multiLevelType w:val="hybridMultilevel"/>
    <w:tmpl w:val="A5123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4CD524D"/>
    <w:multiLevelType w:val="hybridMultilevel"/>
    <w:tmpl w:val="643E0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6D711AB"/>
    <w:multiLevelType w:val="hybridMultilevel"/>
    <w:tmpl w:val="F8209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A9352E3"/>
    <w:multiLevelType w:val="hybridMultilevel"/>
    <w:tmpl w:val="3FD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Kop4"/>
      <w:lvlText w:val=""/>
      <w:lvlJc w:val="left"/>
      <w:pPr>
        <w:ind w:left="2880" w:hanging="360"/>
      </w:pPr>
      <w:rPr>
        <w:rFonts w:ascii="Symbol" w:hAnsi="Symbol" w:hint="default"/>
      </w:rPr>
    </w:lvl>
    <w:lvl w:ilvl="4" w:tplc="04090003" w:tentative="1">
      <w:start w:val="1"/>
      <w:numFmt w:val="bullet"/>
      <w:pStyle w:val="Kop5"/>
      <w:lvlText w:val="o"/>
      <w:lvlJc w:val="left"/>
      <w:pPr>
        <w:ind w:left="3600" w:hanging="360"/>
      </w:pPr>
      <w:rPr>
        <w:rFonts w:ascii="Courier New" w:hAnsi="Courier New" w:cs="Courier New" w:hint="default"/>
      </w:rPr>
    </w:lvl>
    <w:lvl w:ilvl="5" w:tplc="04090005" w:tentative="1">
      <w:start w:val="1"/>
      <w:numFmt w:val="bullet"/>
      <w:pStyle w:val="Kop6"/>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F6A23"/>
    <w:multiLevelType w:val="hybridMultilevel"/>
    <w:tmpl w:val="3822D4F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E2120DE"/>
    <w:multiLevelType w:val="hybridMultilevel"/>
    <w:tmpl w:val="5B4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13668"/>
    <w:multiLevelType w:val="hybridMultilevel"/>
    <w:tmpl w:val="EDC2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66A"/>
    <w:multiLevelType w:val="hybridMultilevel"/>
    <w:tmpl w:val="F50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C5176"/>
    <w:multiLevelType w:val="hybridMultilevel"/>
    <w:tmpl w:val="B5E4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A76869"/>
    <w:multiLevelType w:val="hybridMultilevel"/>
    <w:tmpl w:val="AD44A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795B48"/>
    <w:multiLevelType w:val="hybridMultilevel"/>
    <w:tmpl w:val="4C1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17B1E"/>
    <w:multiLevelType w:val="hybridMultilevel"/>
    <w:tmpl w:val="0E7AD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FA2822"/>
    <w:multiLevelType w:val="hybridMultilevel"/>
    <w:tmpl w:val="955E9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B506AB"/>
    <w:multiLevelType w:val="hybridMultilevel"/>
    <w:tmpl w:val="88D49C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DA7B92"/>
    <w:multiLevelType w:val="hybridMultilevel"/>
    <w:tmpl w:val="B6A0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E1F3D"/>
    <w:multiLevelType w:val="hybridMultilevel"/>
    <w:tmpl w:val="300A4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E85498"/>
    <w:multiLevelType w:val="hybridMultilevel"/>
    <w:tmpl w:val="64BE6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84270B"/>
    <w:multiLevelType w:val="hybridMultilevel"/>
    <w:tmpl w:val="746CC69E"/>
    <w:lvl w:ilvl="0" w:tplc="2DBE2C86">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0403A8F"/>
    <w:multiLevelType w:val="hybridMultilevel"/>
    <w:tmpl w:val="79F6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A7B5B"/>
    <w:multiLevelType w:val="hybridMultilevel"/>
    <w:tmpl w:val="4A8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E0B15"/>
    <w:multiLevelType w:val="hybridMultilevel"/>
    <w:tmpl w:val="CBFADC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E69777B"/>
    <w:multiLevelType w:val="hybridMultilevel"/>
    <w:tmpl w:val="1A7E9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12217D"/>
    <w:multiLevelType w:val="hybridMultilevel"/>
    <w:tmpl w:val="CBC01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2D207B"/>
    <w:multiLevelType w:val="hybridMultilevel"/>
    <w:tmpl w:val="D8D88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7"/>
  </w:num>
  <w:num w:numId="4">
    <w:abstractNumId w:val="15"/>
  </w:num>
  <w:num w:numId="5">
    <w:abstractNumId w:val="20"/>
  </w:num>
  <w:num w:numId="6">
    <w:abstractNumId w:val="24"/>
  </w:num>
  <w:num w:numId="7">
    <w:abstractNumId w:val="29"/>
  </w:num>
  <w:num w:numId="8">
    <w:abstractNumId w:val="16"/>
  </w:num>
  <w:num w:numId="9">
    <w:abstractNumId w:val="26"/>
  </w:num>
  <w:num w:numId="10">
    <w:abstractNumId w:val="31"/>
  </w:num>
  <w:num w:numId="11">
    <w:abstractNumId w:val="22"/>
  </w:num>
  <w:num w:numId="12">
    <w:abstractNumId w:val="10"/>
  </w:num>
  <w:num w:numId="13">
    <w:abstractNumId w:val="23"/>
  </w:num>
  <w:num w:numId="14">
    <w:abstractNumId w:val="32"/>
  </w:num>
  <w:num w:numId="15">
    <w:abstractNumId w:val="19"/>
  </w:num>
  <w:num w:numId="16">
    <w:abstractNumId w:val="21"/>
  </w:num>
  <w:num w:numId="17">
    <w:abstractNumId w:val="33"/>
  </w:num>
  <w:num w:numId="18">
    <w:abstractNumId w:val="11"/>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18"/>
  </w:num>
  <w:num w:numId="29">
    <w:abstractNumId w:val="12"/>
  </w:num>
  <w:num w:numId="30">
    <w:abstractNumId w:val="14"/>
  </w:num>
  <w:num w:numId="31">
    <w:abstractNumId w:val="30"/>
  </w:num>
  <w:num w:numId="32">
    <w:abstractNumId w:val="27"/>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8D"/>
    <w:rsid w:val="00000FD3"/>
    <w:rsid w:val="000057D5"/>
    <w:rsid w:val="00012DC3"/>
    <w:rsid w:val="00016A5E"/>
    <w:rsid w:val="00021451"/>
    <w:rsid w:val="00026D1F"/>
    <w:rsid w:val="00031050"/>
    <w:rsid w:val="0003627A"/>
    <w:rsid w:val="00037E5A"/>
    <w:rsid w:val="000404FC"/>
    <w:rsid w:val="00046507"/>
    <w:rsid w:val="000472FF"/>
    <w:rsid w:val="00054923"/>
    <w:rsid w:val="000673B8"/>
    <w:rsid w:val="00072E05"/>
    <w:rsid w:val="000775B9"/>
    <w:rsid w:val="000902A4"/>
    <w:rsid w:val="000A4EF0"/>
    <w:rsid w:val="000A5258"/>
    <w:rsid w:val="000A5B29"/>
    <w:rsid w:val="000B0A88"/>
    <w:rsid w:val="000B287D"/>
    <w:rsid w:val="000C5170"/>
    <w:rsid w:val="000D7FD6"/>
    <w:rsid w:val="000E08AD"/>
    <w:rsid w:val="000E5818"/>
    <w:rsid w:val="00105C0C"/>
    <w:rsid w:val="001101EC"/>
    <w:rsid w:val="00120342"/>
    <w:rsid w:val="0012374A"/>
    <w:rsid w:val="00123A65"/>
    <w:rsid w:val="0012678B"/>
    <w:rsid w:val="00135B50"/>
    <w:rsid w:val="001839D4"/>
    <w:rsid w:val="0019197E"/>
    <w:rsid w:val="001A1D99"/>
    <w:rsid w:val="001C4B82"/>
    <w:rsid w:val="001C7B25"/>
    <w:rsid w:val="001D54FC"/>
    <w:rsid w:val="001D5BC8"/>
    <w:rsid w:val="001E6DD5"/>
    <w:rsid w:val="001F0714"/>
    <w:rsid w:val="001F5F44"/>
    <w:rsid w:val="001F643B"/>
    <w:rsid w:val="001F6AA7"/>
    <w:rsid w:val="001F6D04"/>
    <w:rsid w:val="002234A3"/>
    <w:rsid w:val="002341B2"/>
    <w:rsid w:val="00253CBC"/>
    <w:rsid w:val="0025612A"/>
    <w:rsid w:val="00260367"/>
    <w:rsid w:val="002873D4"/>
    <w:rsid w:val="00295CD6"/>
    <w:rsid w:val="002D3ACD"/>
    <w:rsid w:val="002D75EE"/>
    <w:rsid w:val="00301897"/>
    <w:rsid w:val="003063AD"/>
    <w:rsid w:val="00307177"/>
    <w:rsid w:val="003145BC"/>
    <w:rsid w:val="003250AD"/>
    <w:rsid w:val="00325B0E"/>
    <w:rsid w:val="00342020"/>
    <w:rsid w:val="00350336"/>
    <w:rsid w:val="00350E76"/>
    <w:rsid w:val="00361283"/>
    <w:rsid w:val="0037011B"/>
    <w:rsid w:val="003806F9"/>
    <w:rsid w:val="0038213E"/>
    <w:rsid w:val="003A1E30"/>
    <w:rsid w:val="003A3541"/>
    <w:rsid w:val="003A3721"/>
    <w:rsid w:val="003C3102"/>
    <w:rsid w:val="003D4EF1"/>
    <w:rsid w:val="003E2CD1"/>
    <w:rsid w:val="003E3F12"/>
    <w:rsid w:val="003F0AF1"/>
    <w:rsid w:val="00427DC9"/>
    <w:rsid w:val="00440275"/>
    <w:rsid w:val="00447FC3"/>
    <w:rsid w:val="00455A17"/>
    <w:rsid w:val="00466FFA"/>
    <w:rsid w:val="004746DB"/>
    <w:rsid w:val="00475C38"/>
    <w:rsid w:val="00481412"/>
    <w:rsid w:val="004B4FC2"/>
    <w:rsid w:val="004B6F54"/>
    <w:rsid w:val="004D27D1"/>
    <w:rsid w:val="004D6DF2"/>
    <w:rsid w:val="004D7D2C"/>
    <w:rsid w:val="004E37B7"/>
    <w:rsid w:val="004F150F"/>
    <w:rsid w:val="004F25D6"/>
    <w:rsid w:val="004F294D"/>
    <w:rsid w:val="004F2AB6"/>
    <w:rsid w:val="004F52D5"/>
    <w:rsid w:val="004F716F"/>
    <w:rsid w:val="004F7355"/>
    <w:rsid w:val="00541CB4"/>
    <w:rsid w:val="00543059"/>
    <w:rsid w:val="00544D06"/>
    <w:rsid w:val="00547407"/>
    <w:rsid w:val="00555C6A"/>
    <w:rsid w:val="00563EC1"/>
    <w:rsid w:val="00573B55"/>
    <w:rsid w:val="0058314D"/>
    <w:rsid w:val="0058750F"/>
    <w:rsid w:val="005A096A"/>
    <w:rsid w:val="005A66E6"/>
    <w:rsid w:val="005B4BB4"/>
    <w:rsid w:val="005B5DAD"/>
    <w:rsid w:val="005C2D9D"/>
    <w:rsid w:val="005D1A01"/>
    <w:rsid w:val="005D23AA"/>
    <w:rsid w:val="005D2879"/>
    <w:rsid w:val="005D48ED"/>
    <w:rsid w:val="005E461C"/>
    <w:rsid w:val="005F11E6"/>
    <w:rsid w:val="005F1FE8"/>
    <w:rsid w:val="005F2160"/>
    <w:rsid w:val="005F43E4"/>
    <w:rsid w:val="00610BAE"/>
    <w:rsid w:val="00611E7A"/>
    <w:rsid w:val="00615035"/>
    <w:rsid w:val="00627FEB"/>
    <w:rsid w:val="00636050"/>
    <w:rsid w:val="0065146F"/>
    <w:rsid w:val="00657729"/>
    <w:rsid w:val="00663D67"/>
    <w:rsid w:val="00681BA5"/>
    <w:rsid w:val="006A1DD1"/>
    <w:rsid w:val="006B1EE0"/>
    <w:rsid w:val="006B5ADC"/>
    <w:rsid w:val="006C1E0F"/>
    <w:rsid w:val="006C3A40"/>
    <w:rsid w:val="006C4633"/>
    <w:rsid w:val="006D714A"/>
    <w:rsid w:val="006E740A"/>
    <w:rsid w:val="006F1D4D"/>
    <w:rsid w:val="006F5833"/>
    <w:rsid w:val="00711B9B"/>
    <w:rsid w:val="00724823"/>
    <w:rsid w:val="0073134A"/>
    <w:rsid w:val="00734C18"/>
    <w:rsid w:val="00750541"/>
    <w:rsid w:val="00763F51"/>
    <w:rsid w:val="007C0A58"/>
    <w:rsid w:val="007C2974"/>
    <w:rsid w:val="007D584A"/>
    <w:rsid w:val="007D7088"/>
    <w:rsid w:val="007D7229"/>
    <w:rsid w:val="007E017F"/>
    <w:rsid w:val="007E0C0E"/>
    <w:rsid w:val="007E146A"/>
    <w:rsid w:val="007E5913"/>
    <w:rsid w:val="007E710A"/>
    <w:rsid w:val="00802A16"/>
    <w:rsid w:val="00804A12"/>
    <w:rsid w:val="00814B8A"/>
    <w:rsid w:val="00831AE5"/>
    <w:rsid w:val="00831F95"/>
    <w:rsid w:val="00842937"/>
    <w:rsid w:val="00862889"/>
    <w:rsid w:val="00870A94"/>
    <w:rsid w:val="008713B8"/>
    <w:rsid w:val="008717B0"/>
    <w:rsid w:val="00890A03"/>
    <w:rsid w:val="00890E6A"/>
    <w:rsid w:val="008B5CEC"/>
    <w:rsid w:val="008C7F34"/>
    <w:rsid w:val="008D3A20"/>
    <w:rsid w:val="008F1821"/>
    <w:rsid w:val="00901B7A"/>
    <w:rsid w:val="00902674"/>
    <w:rsid w:val="009044FA"/>
    <w:rsid w:val="009102EB"/>
    <w:rsid w:val="00911181"/>
    <w:rsid w:val="009158DE"/>
    <w:rsid w:val="00922D68"/>
    <w:rsid w:val="00930C18"/>
    <w:rsid w:val="0093438B"/>
    <w:rsid w:val="009371E4"/>
    <w:rsid w:val="00937283"/>
    <w:rsid w:val="00942372"/>
    <w:rsid w:val="00953406"/>
    <w:rsid w:val="0095493D"/>
    <w:rsid w:val="00954F93"/>
    <w:rsid w:val="00980656"/>
    <w:rsid w:val="00987394"/>
    <w:rsid w:val="0099078F"/>
    <w:rsid w:val="009B17BB"/>
    <w:rsid w:val="009B181F"/>
    <w:rsid w:val="009C0E8C"/>
    <w:rsid w:val="009C34C5"/>
    <w:rsid w:val="009E265F"/>
    <w:rsid w:val="009E688E"/>
    <w:rsid w:val="009F6206"/>
    <w:rsid w:val="00A05BD3"/>
    <w:rsid w:val="00A1763F"/>
    <w:rsid w:val="00A333E4"/>
    <w:rsid w:val="00A33E6F"/>
    <w:rsid w:val="00A60E11"/>
    <w:rsid w:val="00A727B1"/>
    <w:rsid w:val="00A92CD4"/>
    <w:rsid w:val="00A9640A"/>
    <w:rsid w:val="00A964B3"/>
    <w:rsid w:val="00A97363"/>
    <w:rsid w:val="00AA6666"/>
    <w:rsid w:val="00AC5F87"/>
    <w:rsid w:val="00AE6411"/>
    <w:rsid w:val="00B10F7A"/>
    <w:rsid w:val="00B2079C"/>
    <w:rsid w:val="00B24284"/>
    <w:rsid w:val="00B3701D"/>
    <w:rsid w:val="00B41A0C"/>
    <w:rsid w:val="00B5399B"/>
    <w:rsid w:val="00B5766B"/>
    <w:rsid w:val="00B63200"/>
    <w:rsid w:val="00B650D2"/>
    <w:rsid w:val="00B718FB"/>
    <w:rsid w:val="00B85C0D"/>
    <w:rsid w:val="00B94B74"/>
    <w:rsid w:val="00C0540B"/>
    <w:rsid w:val="00C140C1"/>
    <w:rsid w:val="00C22412"/>
    <w:rsid w:val="00C24BBF"/>
    <w:rsid w:val="00C34C2F"/>
    <w:rsid w:val="00C41D15"/>
    <w:rsid w:val="00C569A3"/>
    <w:rsid w:val="00C64A2A"/>
    <w:rsid w:val="00C70FC3"/>
    <w:rsid w:val="00C74A06"/>
    <w:rsid w:val="00CA3B43"/>
    <w:rsid w:val="00CB5D8D"/>
    <w:rsid w:val="00CC5AF5"/>
    <w:rsid w:val="00CD7613"/>
    <w:rsid w:val="00CD7AE2"/>
    <w:rsid w:val="00CF3373"/>
    <w:rsid w:val="00D13C3E"/>
    <w:rsid w:val="00D13E73"/>
    <w:rsid w:val="00D17E32"/>
    <w:rsid w:val="00D26CDB"/>
    <w:rsid w:val="00D37AB7"/>
    <w:rsid w:val="00D41A26"/>
    <w:rsid w:val="00D53267"/>
    <w:rsid w:val="00D631B0"/>
    <w:rsid w:val="00D67428"/>
    <w:rsid w:val="00D71B7A"/>
    <w:rsid w:val="00D72596"/>
    <w:rsid w:val="00D72E2F"/>
    <w:rsid w:val="00D8037A"/>
    <w:rsid w:val="00D81076"/>
    <w:rsid w:val="00D857DE"/>
    <w:rsid w:val="00DA4863"/>
    <w:rsid w:val="00DB314C"/>
    <w:rsid w:val="00DB3783"/>
    <w:rsid w:val="00DB6ED4"/>
    <w:rsid w:val="00DC50AF"/>
    <w:rsid w:val="00DC55B8"/>
    <w:rsid w:val="00DD05B3"/>
    <w:rsid w:val="00DE3F66"/>
    <w:rsid w:val="00DE5328"/>
    <w:rsid w:val="00DE6871"/>
    <w:rsid w:val="00DF3BE4"/>
    <w:rsid w:val="00DF4B84"/>
    <w:rsid w:val="00DF5718"/>
    <w:rsid w:val="00DF660B"/>
    <w:rsid w:val="00E14435"/>
    <w:rsid w:val="00E250CD"/>
    <w:rsid w:val="00E25A80"/>
    <w:rsid w:val="00E4679A"/>
    <w:rsid w:val="00E46B22"/>
    <w:rsid w:val="00E62F7C"/>
    <w:rsid w:val="00E87B30"/>
    <w:rsid w:val="00E92566"/>
    <w:rsid w:val="00EA0041"/>
    <w:rsid w:val="00EA1618"/>
    <w:rsid w:val="00EA6B63"/>
    <w:rsid w:val="00EB197E"/>
    <w:rsid w:val="00EC080C"/>
    <w:rsid w:val="00EC6848"/>
    <w:rsid w:val="00ED1D56"/>
    <w:rsid w:val="00EE721B"/>
    <w:rsid w:val="00EF2333"/>
    <w:rsid w:val="00F01638"/>
    <w:rsid w:val="00F043FB"/>
    <w:rsid w:val="00F05847"/>
    <w:rsid w:val="00F06A17"/>
    <w:rsid w:val="00F11FD5"/>
    <w:rsid w:val="00F16C9E"/>
    <w:rsid w:val="00F209F0"/>
    <w:rsid w:val="00F24EDC"/>
    <w:rsid w:val="00F356EA"/>
    <w:rsid w:val="00F42390"/>
    <w:rsid w:val="00F52FB3"/>
    <w:rsid w:val="00F539B2"/>
    <w:rsid w:val="00F56659"/>
    <w:rsid w:val="00F85125"/>
    <w:rsid w:val="00F976E5"/>
    <w:rsid w:val="00F97F65"/>
    <w:rsid w:val="00FA5677"/>
    <w:rsid w:val="00FB08AF"/>
    <w:rsid w:val="00FB7DD4"/>
    <w:rsid w:val="00FD1774"/>
    <w:rsid w:val="00FD22AC"/>
    <w:rsid w:val="00FF251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D6BE"/>
  <w15:docId w15:val="{F2A043C3-9448-4549-B8DA-B2EE8717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1A0C"/>
  </w:style>
  <w:style w:type="paragraph" w:styleId="Kop1">
    <w:name w:val="heading 1"/>
    <w:basedOn w:val="Standaard"/>
    <w:next w:val="Standaard"/>
    <w:link w:val="Kop1Char"/>
    <w:qFormat/>
    <w:rsid w:val="00000F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nhideWhenUsed/>
    <w:qFormat/>
    <w:rsid w:val="00FB7DD4"/>
    <w:pPr>
      <w:keepNext/>
      <w:keepLines/>
      <w:spacing w:before="40"/>
      <w:outlineLvl w:val="1"/>
    </w:pPr>
    <w:rPr>
      <w:rFonts w:asciiTheme="majorHAnsi" w:eastAsiaTheme="majorEastAsia" w:hAnsiTheme="majorHAnsi" w:cstheme="majorBidi"/>
      <w:b/>
      <w:color w:val="000000" w:themeColor="text1"/>
      <w:sz w:val="32"/>
      <w:szCs w:val="26"/>
    </w:rPr>
  </w:style>
  <w:style w:type="paragraph" w:styleId="Kop3">
    <w:name w:val="heading 3"/>
    <w:basedOn w:val="Standaard"/>
    <w:next w:val="Standaard"/>
    <w:link w:val="Kop3Char"/>
    <w:unhideWhenUsed/>
    <w:qFormat/>
    <w:rsid w:val="00E4679A"/>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Kop"/>
    <w:next w:val="Plattetekst"/>
    <w:link w:val="Kop4Char"/>
    <w:qFormat/>
    <w:rsid w:val="00E4679A"/>
    <w:pPr>
      <w:numPr>
        <w:ilvl w:val="3"/>
        <w:numId w:val="1"/>
      </w:numPr>
      <w:outlineLvl w:val="3"/>
    </w:pPr>
    <w:rPr>
      <w:b/>
      <w:bCs/>
      <w:i/>
      <w:iCs/>
      <w:sz w:val="24"/>
      <w:szCs w:val="24"/>
    </w:rPr>
  </w:style>
  <w:style w:type="paragraph" w:styleId="Kop5">
    <w:name w:val="heading 5"/>
    <w:basedOn w:val="Kop"/>
    <w:next w:val="Plattetekst"/>
    <w:link w:val="Kop5Char"/>
    <w:qFormat/>
    <w:rsid w:val="00E4679A"/>
    <w:pPr>
      <w:numPr>
        <w:ilvl w:val="4"/>
        <w:numId w:val="1"/>
      </w:numPr>
      <w:outlineLvl w:val="4"/>
    </w:pPr>
    <w:rPr>
      <w:b/>
      <w:bCs/>
      <w:sz w:val="24"/>
      <w:szCs w:val="24"/>
    </w:rPr>
  </w:style>
  <w:style w:type="paragraph" w:styleId="Kop6">
    <w:name w:val="heading 6"/>
    <w:basedOn w:val="Kop"/>
    <w:next w:val="Plattetekst"/>
    <w:link w:val="Kop6Char"/>
    <w:qFormat/>
    <w:rsid w:val="00E4679A"/>
    <w:pPr>
      <w:numPr>
        <w:ilvl w:val="5"/>
        <w:numId w:val="1"/>
      </w:numPr>
      <w:outlineLvl w:val="5"/>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252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D252D"/>
    <w:rPr>
      <w:rFonts w:ascii="Lucida Grande" w:hAnsi="Lucida Grande"/>
      <w:sz w:val="18"/>
      <w:szCs w:val="18"/>
    </w:rPr>
  </w:style>
  <w:style w:type="paragraph" w:styleId="Voettekst">
    <w:name w:val="footer"/>
    <w:basedOn w:val="Standaard"/>
    <w:link w:val="VoettekstChar"/>
    <w:unhideWhenUsed/>
    <w:rsid w:val="00802A16"/>
    <w:pPr>
      <w:tabs>
        <w:tab w:val="center" w:pos="4536"/>
        <w:tab w:val="right" w:pos="9072"/>
      </w:tabs>
    </w:pPr>
  </w:style>
  <w:style w:type="character" w:customStyle="1" w:styleId="VoettekstChar">
    <w:name w:val="Voettekst Char"/>
    <w:basedOn w:val="Standaardalinea-lettertype"/>
    <w:link w:val="Voettekst"/>
    <w:uiPriority w:val="99"/>
    <w:rsid w:val="00802A16"/>
  </w:style>
  <w:style w:type="character" w:styleId="Paginanummer">
    <w:name w:val="page number"/>
    <w:basedOn w:val="Standaardalinea-lettertype"/>
    <w:uiPriority w:val="99"/>
    <w:semiHidden/>
    <w:unhideWhenUsed/>
    <w:rsid w:val="00802A16"/>
  </w:style>
  <w:style w:type="paragraph" w:styleId="Lijstalinea">
    <w:name w:val="List Paragraph"/>
    <w:basedOn w:val="Standaard"/>
    <w:uiPriority w:val="34"/>
    <w:qFormat/>
    <w:rsid w:val="003806F9"/>
    <w:pPr>
      <w:ind w:left="720"/>
      <w:contextualSpacing/>
    </w:pPr>
  </w:style>
  <w:style w:type="character" w:styleId="Hyperlink">
    <w:name w:val="Hyperlink"/>
    <w:basedOn w:val="Standaardalinea-lettertype"/>
    <w:uiPriority w:val="99"/>
    <w:unhideWhenUsed/>
    <w:rsid w:val="00B63200"/>
    <w:rPr>
      <w:color w:val="0000FF"/>
      <w:u w:val="single"/>
    </w:rPr>
  </w:style>
  <w:style w:type="character" w:styleId="GevolgdeHyperlink">
    <w:name w:val="FollowedHyperlink"/>
    <w:basedOn w:val="Standaardalinea-lettertype"/>
    <w:uiPriority w:val="99"/>
    <w:semiHidden/>
    <w:unhideWhenUsed/>
    <w:rsid w:val="00B63200"/>
    <w:rPr>
      <w:color w:val="800080" w:themeColor="followedHyperlink"/>
      <w:u w:val="single"/>
    </w:rPr>
  </w:style>
  <w:style w:type="paragraph" w:styleId="Tekstzonderopmaak">
    <w:name w:val="Plain Text"/>
    <w:basedOn w:val="Standaard"/>
    <w:link w:val="TekstzonderopmaakChar"/>
    <w:uiPriority w:val="99"/>
    <w:rsid w:val="00466FFA"/>
    <w:rPr>
      <w:rFonts w:ascii="Courier" w:eastAsia="MS Mincho" w:hAnsi="Courier" w:cs="Times New Roman"/>
      <w:lang w:eastAsia="en-US"/>
    </w:rPr>
  </w:style>
  <w:style w:type="character" w:customStyle="1" w:styleId="TekstzonderopmaakChar">
    <w:name w:val="Tekst zonder opmaak Char"/>
    <w:basedOn w:val="Standaardalinea-lettertype"/>
    <w:link w:val="Tekstzonderopmaak"/>
    <w:uiPriority w:val="99"/>
    <w:rsid w:val="00466FFA"/>
    <w:rPr>
      <w:rFonts w:ascii="Courier" w:eastAsia="MS Mincho" w:hAnsi="Courier" w:cs="Times New Roman"/>
      <w:lang w:eastAsia="en-US"/>
    </w:rPr>
  </w:style>
  <w:style w:type="paragraph" w:styleId="Voetnoottekst">
    <w:name w:val="footnote text"/>
    <w:basedOn w:val="Standaard"/>
    <w:link w:val="VoetnoottekstChar"/>
    <w:rsid w:val="009C0E8C"/>
    <w:rPr>
      <w:rFonts w:asciiTheme="majorHAnsi" w:eastAsiaTheme="minorHAnsi" w:hAnsiTheme="majorHAnsi"/>
      <w:lang w:val="en-GB" w:eastAsia="en-US"/>
    </w:rPr>
  </w:style>
  <w:style w:type="character" w:customStyle="1" w:styleId="VoetnoottekstChar">
    <w:name w:val="Voetnoottekst Char"/>
    <w:basedOn w:val="Standaardalinea-lettertype"/>
    <w:link w:val="Voetnoottekst"/>
    <w:rsid w:val="009C0E8C"/>
    <w:rPr>
      <w:rFonts w:asciiTheme="majorHAnsi" w:eastAsiaTheme="minorHAnsi" w:hAnsiTheme="majorHAnsi"/>
      <w:lang w:val="en-GB" w:eastAsia="en-US"/>
    </w:rPr>
  </w:style>
  <w:style w:type="character" w:styleId="Voetnootmarkering">
    <w:name w:val="footnote reference"/>
    <w:basedOn w:val="Standaardalinea-lettertype"/>
    <w:rsid w:val="009C0E8C"/>
    <w:rPr>
      <w:vertAlign w:val="superscript"/>
    </w:rPr>
  </w:style>
  <w:style w:type="character" w:styleId="Verwijzingopmerking">
    <w:name w:val="annotation reference"/>
    <w:basedOn w:val="Standaardalinea-lettertype"/>
    <w:uiPriority w:val="99"/>
    <w:semiHidden/>
    <w:unhideWhenUsed/>
    <w:rsid w:val="005D2879"/>
    <w:rPr>
      <w:sz w:val="18"/>
      <w:szCs w:val="18"/>
    </w:rPr>
  </w:style>
  <w:style w:type="paragraph" w:styleId="Tekstopmerking">
    <w:name w:val="annotation text"/>
    <w:basedOn w:val="Standaard"/>
    <w:link w:val="TekstopmerkingChar"/>
    <w:uiPriority w:val="99"/>
    <w:semiHidden/>
    <w:unhideWhenUsed/>
    <w:rsid w:val="005D2879"/>
  </w:style>
  <w:style w:type="character" w:customStyle="1" w:styleId="TekstopmerkingChar">
    <w:name w:val="Tekst opmerking Char"/>
    <w:basedOn w:val="Standaardalinea-lettertype"/>
    <w:link w:val="Tekstopmerking"/>
    <w:uiPriority w:val="99"/>
    <w:semiHidden/>
    <w:rsid w:val="005D2879"/>
  </w:style>
  <w:style w:type="paragraph" w:styleId="Onderwerpvanopmerking">
    <w:name w:val="annotation subject"/>
    <w:basedOn w:val="Tekstopmerking"/>
    <w:next w:val="Tekstopmerking"/>
    <w:link w:val="OnderwerpvanopmerkingChar"/>
    <w:uiPriority w:val="99"/>
    <w:semiHidden/>
    <w:unhideWhenUsed/>
    <w:rsid w:val="005D2879"/>
    <w:rPr>
      <w:b/>
      <w:bCs/>
      <w:sz w:val="20"/>
      <w:szCs w:val="20"/>
    </w:rPr>
  </w:style>
  <w:style w:type="character" w:customStyle="1" w:styleId="OnderwerpvanopmerkingChar">
    <w:name w:val="Onderwerp van opmerking Char"/>
    <w:basedOn w:val="TekstopmerkingChar"/>
    <w:link w:val="Onderwerpvanopmerking"/>
    <w:uiPriority w:val="99"/>
    <w:semiHidden/>
    <w:rsid w:val="005D2879"/>
    <w:rPr>
      <w:b/>
      <w:bCs/>
      <w:sz w:val="20"/>
      <w:szCs w:val="20"/>
    </w:rPr>
  </w:style>
  <w:style w:type="character" w:customStyle="1" w:styleId="Kop1Char">
    <w:name w:val="Kop 1 Char"/>
    <w:basedOn w:val="Standaardalinea-lettertype"/>
    <w:link w:val="Kop1"/>
    <w:uiPriority w:val="9"/>
    <w:rsid w:val="00000FD3"/>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Standaard"/>
    <w:uiPriority w:val="39"/>
    <w:unhideWhenUsed/>
    <w:qFormat/>
    <w:rsid w:val="00000FD3"/>
    <w:pPr>
      <w:spacing w:line="276" w:lineRule="auto"/>
      <w:outlineLvl w:val="9"/>
    </w:pPr>
    <w:rPr>
      <w:color w:val="365F91" w:themeColor="accent1" w:themeShade="BF"/>
      <w:sz w:val="28"/>
      <w:szCs w:val="28"/>
      <w:lang w:val="en-US" w:eastAsia="en-US"/>
    </w:rPr>
  </w:style>
  <w:style w:type="paragraph" w:styleId="Inhopg1">
    <w:name w:val="toc 1"/>
    <w:basedOn w:val="Standaard"/>
    <w:next w:val="Standaard"/>
    <w:autoRedefine/>
    <w:uiPriority w:val="39"/>
    <w:semiHidden/>
    <w:unhideWhenUsed/>
    <w:rsid w:val="00000FD3"/>
    <w:pPr>
      <w:spacing w:before="120"/>
    </w:pPr>
    <w:rPr>
      <w:b/>
    </w:rPr>
  </w:style>
  <w:style w:type="paragraph" w:styleId="Inhopg2">
    <w:name w:val="toc 2"/>
    <w:basedOn w:val="Standaard"/>
    <w:next w:val="Standaard"/>
    <w:autoRedefine/>
    <w:uiPriority w:val="39"/>
    <w:unhideWhenUsed/>
    <w:rsid w:val="00000FD3"/>
    <w:pPr>
      <w:ind w:left="240"/>
    </w:pPr>
    <w:rPr>
      <w:b/>
      <w:sz w:val="22"/>
      <w:szCs w:val="22"/>
    </w:rPr>
  </w:style>
  <w:style w:type="paragraph" w:styleId="Inhopg3">
    <w:name w:val="toc 3"/>
    <w:basedOn w:val="Standaard"/>
    <w:next w:val="Standaard"/>
    <w:autoRedefine/>
    <w:uiPriority w:val="39"/>
    <w:unhideWhenUsed/>
    <w:rsid w:val="00000FD3"/>
    <w:pPr>
      <w:ind w:left="480"/>
    </w:pPr>
    <w:rPr>
      <w:sz w:val="22"/>
      <w:szCs w:val="22"/>
    </w:rPr>
  </w:style>
  <w:style w:type="paragraph" w:styleId="Inhopg4">
    <w:name w:val="toc 4"/>
    <w:basedOn w:val="Standaard"/>
    <w:next w:val="Standaard"/>
    <w:autoRedefine/>
    <w:uiPriority w:val="39"/>
    <w:semiHidden/>
    <w:unhideWhenUsed/>
    <w:rsid w:val="00000FD3"/>
    <w:pPr>
      <w:ind w:left="720"/>
    </w:pPr>
    <w:rPr>
      <w:sz w:val="20"/>
      <w:szCs w:val="20"/>
    </w:rPr>
  </w:style>
  <w:style w:type="paragraph" w:styleId="Inhopg5">
    <w:name w:val="toc 5"/>
    <w:basedOn w:val="Standaard"/>
    <w:next w:val="Standaard"/>
    <w:autoRedefine/>
    <w:uiPriority w:val="39"/>
    <w:semiHidden/>
    <w:unhideWhenUsed/>
    <w:rsid w:val="00000FD3"/>
    <w:pPr>
      <w:ind w:left="960"/>
    </w:pPr>
    <w:rPr>
      <w:sz w:val="20"/>
      <w:szCs w:val="20"/>
    </w:rPr>
  </w:style>
  <w:style w:type="paragraph" w:styleId="Inhopg6">
    <w:name w:val="toc 6"/>
    <w:basedOn w:val="Standaard"/>
    <w:next w:val="Standaard"/>
    <w:autoRedefine/>
    <w:uiPriority w:val="39"/>
    <w:semiHidden/>
    <w:unhideWhenUsed/>
    <w:rsid w:val="00000FD3"/>
    <w:pPr>
      <w:ind w:left="1200"/>
    </w:pPr>
    <w:rPr>
      <w:sz w:val="20"/>
      <w:szCs w:val="20"/>
    </w:rPr>
  </w:style>
  <w:style w:type="paragraph" w:styleId="Inhopg7">
    <w:name w:val="toc 7"/>
    <w:basedOn w:val="Standaard"/>
    <w:next w:val="Standaard"/>
    <w:autoRedefine/>
    <w:uiPriority w:val="39"/>
    <w:semiHidden/>
    <w:unhideWhenUsed/>
    <w:rsid w:val="00000FD3"/>
    <w:pPr>
      <w:ind w:left="1440"/>
    </w:pPr>
    <w:rPr>
      <w:sz w:val="20"/>
      <w:szCs w:val="20"/>
    </w:rPr>
  </w:style>
  <w:style w:type="paragraph" w:styleId="Inhopg8">
    <w:name w:val="toc 8"/>
    <w:basedOn w:val="Standaard"/>
    <w:next w:val="Standaard"/>
    <w:autoRedefine/>
    <w:uiPriority w:val="39"/>
    <w:semiHidden/>
    <w:unhideWhenUsed/>
    <w:rsid w:val="00000FD3"/>
    <w:pPr>
      <w:ind w:left="1680"/>
    </w:pPr>
    <w:rPr>
      <w:sz w:val="20"/>
      <w:szCs w:val="20"/>
    </w:rPr>
  </w:style>
  <w:style w:type="paragraph" w:styleId="Inhopg9">
    <w:name w:val="toc 9"/>
    <w:basedOn w:val="Standaard"/>
    <w:next w:val="Standaard"/>
    <w:autoRedefine/>
    <w:uiPriority w:val="39"/>
    <w:semiHidden/>
    <w:unhideWhenUsed/>
    <w:rsid w:val="00000FD3"/>
    <w:pPr>
      <w:ind w:left="1920"/>
    </w:pPr>
    <w:rPr>
      <w:sz w:val="20"/>
      <w:szCs w:val="20"/>
    </w:rPr>
  </w:style>
  <w:style w:type="paragraph" w:styleId="Koptekst">
    <w:name w:val="header"/>
    <w:basedOn w:val="Standaard"/>
    <w:link w:val="KoptekstChar"/>
    <w:uiPriority w:val="99"/>
    <w:unhideWhenUsed/>
    <w:rsid w:val="00CC5AF5"/>
    <w:pPr>
      <w:tabs>
        <w:tab w:val="center" w:pos="4536"/>
        <w:tab w:val="right" w:pos="9072"/>
      </w:tabs>
    </w:pPr>
  </w:style>
  <w:style w:type="character" w:customStyle="1" w:styleId="KoptekstChar">
    <w:name w:val="Koptekst Char"/>
    <w:basedOn w:val="Standaardalinea-lettertype"/>
    <w:link w:val="Koptekst"/>
    <w:uiPriority w:val="99"/>
    <w:rsid w:val="00CC5AF5"/>
  </w:style>
  <w:style w:type="paragraph" w:customStyle="1" w:styleId="font8">
    <w:name w:val="font_8"/>
    <w:basedOn w:val="Standaard"/>
    <w:rsid w:val="007E710A"/>
    <w:pPr>
      <w:spacing w:before="100" w:beforeAutospacing="1" w:after="100" w:afterAutospacing="1"/>
    </w:pPr>
    <w:rPr>
      <w:rFonts w:ascii="Times New Roman" w:eastAsia="Times New Roman" w:hAnsi="Times New Roman" w:cs="Times New Roman"/>
    </w:rPr>
  </w:style>
  <w:style w:type="character" w:customStyle="1" w:styleId="wixguard">
    <w:name w:val="wixguard"/>
    <w:basedOn w:val="Standaardalinea-lettertype"/>
    <w:rsid w:val="007E710A"/>
  </w:style>
  <w:style w:type="character" w:customStyle="1" w:styleId="Kop2Char">
    <w:name w:val="Kop 2 Char"/>
    <w:basedOn w:val="Standaardalinea-lettertype"/>
    <w:link w:val="Kop2"/>
    <w:rsid w:val="00FB7DD4"/>
    <w:rPr>
      <w:rFonts w:asciiTheme="majorHAnsi" w:eastAsiaTheme="majorEastAsia" w:hAnsiTheme="majorHAnsi" w:cstheme="majorBidi"/>
      <w:b/>
      <w:color w:val="000000" w:themeColor="text1"/>
      <w:sz w:val="32"/>
      <w:szCs w:val="26"/>
    </w:rPr>
  </w:style>
  <w:style w:type="character" w:customStyle="1" w:styleId="Kop3Char">
    <w:name w:val="Kop 3 Char"/>
    <w:basedOn w:val="Standaardalinea-lettertype"/>
    <w:link w:val="Kop3"/>
    <w:uiPriority w:val="9"/>
    <w:semiHidden/>
    <w:rsid w:val="00E4679A"/>
    <w:rPr>
      <w:rFonts w:asciiTheme="majorHAnsi" w:eastAsiaTheme="majorEastAsia" w:hAnsiTheme="majorHAnsi" w:cstheme="majorBidi"/>
      <w:color w:val="243F60" w:themeColor="accent1" w:themeShade="7F"/>
    </w:rPr>
  </w:style>
  <w:style w:type="character" w:customStyle="1" w:styleId="Kop4Char">
    <w:name w:val="Kop 4 Char"/>
    <w:basedOn w:val="Standaardalinea-lettertype"/>
    <w:link w:val="Kop4"/>
    <w:rsid w:val="00E4679A"/>
    <w:rPr>
      <w:rFonts w:ascii="Arial" w:eastAsia="SimSun" w:hAnsi="Arial" w:cs="Lucida Sans"/>
      <w:b/>
      <w:bCs/>
      <w:i/>
      <w:iCs/>
      <w:kern w:val="1"/>
      <w:lang w:val="en" w:eastAsia="hi-IN" w:bidi="hi-IN"/>
    </w:rPr>
  </w:style>
  <w:style w:type="character" w:customStyle="1" w:styleId="Kop5Char">
    <w:name w:val="Kop 5 Char"/>
    <w:basedOn w:val="Standaardalinea-lettertype"/>
    <w:link w:val="Kop5"/>
    <w:rsid w:val="00E4679A"/>
    <w:rPr>
      <w:rFonts w:ascii="Arial" w:eastAsia="SimSun" w:hAnsi="Arial" w:cs="Lucida Sans"/>
      <w:b/>
      <w:bCs/>
      <w:kern w:val="1"/>
      <w:lang w:val="en" w:eastAsia="hi-IN" w:bidi="hi-IN"/>
    </w:rPr>
  </w:style>
  <w:style w:type="character" w:customStyle="1" w:styleId="Kop6Char">
    <w:name w:val="Kop 6 Char"/>
    <w:basedOn w:val="Standaardalinea-lettertype"/>
    <w:link w:val="Kop6"/>
    <w:rsid w:val="00E4679A"/>
    <w:rPr>
      <w:rFonts w:ascii="Arial" w:eastAsia="SimSun" w:hAnsi="Arial" w:cs="Lucida Sans"/>
      <w:b/>
      <w:bCs/>
      <w:kern w:val="1"/>
      <w:sz w:val="21"/>
      <w:szCs w:val="21"/>
      <w:lang w:val="en" w:eastAsia="hi-IN" w:bidi="hi-IN"/>
    </w:rPr>
  </w:style>
  <w:style w:type="character" w:customStyle="1" w:styleId="Opsommingstekens">
    <w:name w:val="Opsommingstekens"/>
    <w:rsid w:val="00E4679A"/>
    <w:rPr>
      <w:rFonts w:ascii="OpenSymbol" w:eastAsia="OpenSymbol" w:hAnsi="OpenSymbol" w:cs="OpenSymbol"/>
    </w:rPr>
  </w:style>
  <w:style w:type="character" w:customStyle="1" w:styleId="ListLabel1">
    <w:name w:val="ListLabel 1"/>
    <w:rsid w:val="00E4679A"/>
    <w:rPr>
      <w:rFonts w:cs="Courier New"/>
    </w:rPr>
  </w:style>
  <w:style w:type="character" w:customStyle="1" w:styleId="Voetnoottekens">
    <w:name w:val="Voetnoottekens"/>
    <w:rsid w:val="00E4679A"/>
  </w:style>
  <w:style w:type="character" w:customStyle="1" w:styleId="Standaardalinea-lettertype1">
    <w:name w:val="Standaardalinea-lettertype1"/>
    <w:rsid w:val="00E4679A"/>
  </w:style>
  <w:style w:type="character" w:customStyle="1" w:styleId="Voetnootmarkering1">
    <w:name w:val="Voetnootmarkering1"/>
    <w:basedOn w:val="Standaardalinea-lettertype1"/>
    <w:rsid w:val="00E4679A"/>
    <w:rPr>
      <w:vertAlign w:val="superscript"/>
    </w:rPr>
  </w:style>
  <w:style w:type="paragraph" w:customStyle="1" w:styleId="Kop">
    <w:name w:val="Kop"/>
    <w:basedOn w:val="Standaard"/>
    <w:next w:val="Plattetekst"/>
    <w:rsid w:val="00E4679A"/>
    <w:pPr>
      <w:keepNext/>
      <w:widowControl w:val="0"/>
      <w:suppressAutoHyphens/>
      <w:spacing w:before="240" w:after="120"/>
    </w:pPr>
    <w:rPr>
      <w:rFonts w:ascii="Arial" w:eastAsia="SimSun" w:hAnsi="Arial" w:cs="Lucida Sans"/>
      <w:kern w:val="1"/>
      <w:sz w:val="28"/>
      <w:szCs w:val="28"/>
      <w:lang w:val="en" w:eastAsia="hi-IN" w:bidi="hi-IN"/>
    </w:rPr>
  </w:style>
  <w:style w:type="paragraph" w:styleId="Plattetekst">
    <w:name w:val="Body Text"/>
    <w:basedOn w:val="Standaard"/>
    <w:link w:val="PlattetekstChar"/>
    <w:rsid w:val="00E4679A"/>
    <w:pPr>
      <w:widowControl w:val="0"/>
      <w:suppressAutoHyphens/>
      <w:spacing w:after="120"/>
    </w:pPr>
    <w:rPr>
      <w:rFonts w:ascii="Times New Roman" w:eastAsia="SimSun" w:hAnsi="Times New Roman" w:cs="Lucida Sans"/>
      <w:kern w:val="1"/>
      <w:lang w:val="en" w:eastAsia="hi-IN" w:bidi="hi-IN"/>
    </w:rPr>
  </w:style>
  <w:style w:type="character" w:customStyle="1" w:styleId="PlattetekstChar">
    <w:name w:val="Platte tekst Char"/>
    <w:basedOn w:val="Standaardalinea-lettertype"/>
    <w:link w:val="Plattetekst"/>
    <w:rsid w:val="00E4679A"/>
    <w:rPr>
      <w:rFonts w:ascii="Times New Roman" w:eastAsia="SimSun" w:hAnsi="Times New Roman" w:cs="Lucida Sans"/>
      <w:kern w:val="1"/>
      <w:lang w:val="en" w:eastAsia="hi-IN" w:bidi="hi-IN"/>
    </w:rPr>
  </w:style>
  <w:style w:type="paragraph" w:styleId="Lijst">
    <w:name w:val="List"/>
    <w:basedOn w:val="Plattetekst"/>
    <w:rsid w:val="00E4679A"/>
  </w:style>
  <w:style w:type="paragraph" w:customStyle="1" w:styleId="Bijschrift1">
    <w:name w:val="Bijschrift1"/>
    <w:basedOn w:val="Standaard"/>
    <w:rsid w:val="00E4679A"/>
    <w:pPr>
      <w:widowControl w:val="0"/>
      <w:suppressLineNumbers/>
      <w:suppressAutoHyphens/>
      <w:spacing w:before="120" w:after="120"/>
    </w:pPr>
    <w:rPr>
      <w:rFonts w:ascii="Times New Roman" w:eastAsia="SimSun" w:hAnsi="Times New Roman" w:cs="Lucida Sans"/>
      <w:i/>
      <w:iCs/>
      <w:kern w:val="1"/>
      <w:lang w:val="en" w:eastAsia="hi-IN" w:bidi="hi-IN"/>
    </w:rPr>
  </w:style>
  <w:style w:type="paragraph" w:customStyle="1" w:styleId="Index">
    <w:name w:val="Index"/>
    <w:basedOn w:val="Standaard"/>
    <w:rsid w:val="00E4679A"/>
    <w:pPr>
      <w:widowControl w:val="0"/>
      <w:suppressLineNumbers/>
      <w:suppressAutoHyphens/>
    </w:pPr>
    <w:rPr>
      <w:rFonts w:ascii="Times New Roman" w:eastAsia="SimSun" w:hAnsi="Times New Roman" w:cs="Lucida Sans"/>
      <w:kern w:val="1"/>
      <w:lang w:val="en" w:eastAsia="hi-IN" w:bidi="hi-IN"/>
    </w:rPr>
  </w:style>
  <w:style w:type="paragraph" w:customStyle="1" w:styleId="Tekstzonderopmaak1">
    <w:name w:val="Tekst zonder opmaak1"/>
    <w:basedOn w:val="Standaard"/>
    <w:rsid w:val="00E4679A"/>
    <w:pPr>
      <w:widowControl w:val="0"/>
      <w:suppressAutoHyphens/>
    </w:pPr>
    <w:rPr>
      <w:rFonts w:ascii="Courier" w:eastAsia="MS Mincho" w:hAnsi="Courier" w:cs="Times New Roman"/>
      <w:kern w:val="1"/>
      <w:lang w:val="en" w:eastAsia="hi-IN" w:bidi="hi-IN"/>
    </w:rPr>
  </w:style>
  <w:style w:type="paragraph" w:customStyle="1" w:styleId="Lijstalinea1">
    <w:name w:val="Lijstalinea1"/>
    <w:basedOn w:val="Standaard"/>
    <w:rsid w:val="00E4679A"/>
    <w:pPr>
      <w:widowControl w:val="0"/>
      <w:suppressAutoHyphens/>
      <w:ind w:left="720"/>
    </w:pPr>
    <w:rPr>
      <w:rFonts w:ascii="Times New Roman" w:eastAsia="SimSun" w:hAnsi="Times New Roman" w:cs="Lucida Sans"/>
      <w:kern w:val="1"/>
      <w:lang w:val="en" w:eastAsia="hi-IN" w:bidi="hi-IN"/>
    </w:rPr>
  </w:style>
  <w:style w:type="paragraph" w:customStyle="1" w:styleId="Voetnoottekst1">
    <w:name w:val="Voetnoottekst1"/>
    <w:basedOn w:val="Standaard"/>
    <w:rsid w:val="00E4679A"/>
    <w:pPr>
      <w:widowControl w:val="0"/>
      <w:suppressAutoHyphens/>
    </w:pPr>
    <w:rPr>
      <w:rFonts w:ascii="Calibri Light" w:eastAsia="SimSun" w:hAnsi="Calibri Light" w:cs="Calibri Light"/>
      <w:kern w:val="1"/>
      <w:lang w:val="en-GB" w:eastAsia="hi-IN" w:bidi="hi-IN"/>
    </w:rPr>
  </w:style>
  <w:style w:type="table" w:styleId="Tabelraster">
    <w:name w:val="Table Grid"/>
    <w:basedOn w:val="Standaardtabel"/>
    <w:uiPriority w:val="59"/>
    <w:rsid w:val="0057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43267">
      <w:bodyDiv w:val="1"/>
      <w:marLeft w:val="0"/>
      <w:marRight w:val="0"/>
      <w:marTop w:val="0"/>
      <w:marBottom w:val="0"/>
      <w:divBdr>
        <w:top w:val="none" w:sz="0" w:space="0" w:color="auto"/>
        <w:left w:val="none" w:sz="0" w:space="0" w:color="auto"/>
        <w:bottom w:val="none" w:sz="0" w:space="0" w:color="auto"/>
        <w:right w:val="none" w:sz="0" w:space="0" w:color="auto"/>
      </w:divBdr>
    </w:div>
    <w:div w:id="866600972">
      <w:bodyDiv w:val="1"/>
      <w:marLeft w:val="0"/>
      <w:marRight w:val="0"/>
      <w:marTop w:val="0"/>
      <w:marBottom w:val="0"/>
      <w:divBdr>
        <w:top w:val="none" w:sz="0" w:space="0" w:color="auto"/>
        <w:left w:val="none" w:sz="0" w:space="0" w:color="auto"/>
        <w:bottom w:val="none" w:sz="0" w:space="0" w:color="auto"/>
        <w:right w:val="none" w:sz="0" w:space="0" w:color="auto"/>
      </w:divBdr>
    </w:div>
    <w:div w:id="967275540">
      <w:bodyDiv w:val="1"/>
      <w:marLeft w:val="0"/>
      <w:marRight w:val="0"/>
      <w:marTop w:val="0"/>
      <w:marBottom w:val="0"/>
      <w:divBdr>
        <w:top w:val="none" w:sz="0" w:space="0" w:color="auto"/>
        <w:left w:val="none" w:sz="0" w:space="0" w:color="auto"/>
        <w:bottom w:val="none" w:sz="0" w:space="0" w:color="auto"/>
        <w:right w:val="none" w:sz="0" w:space="0" w:color="auto"/>
      </w:divBdr>
    </w:div>
    <w:div w:id="984360445">
      <w:bodyDiv w:val="1"/>
      <w:marLeft w:val="0"/>
      <w:marRight w:val="0"/>
      <w:marTop w:val="0"/>
      <w:marBottom w:val="0"/>
      <w:divBdr>
        <w:top w:val="none" w:sz="0" w:space="0" w:color="auto"/>
        <w:left w:val="none" w:sz="0" w:space="0" w:color="auto"/>
        <w:bottom w:val="none" w:sz="0" w:space="0" w:color="auto"/>
        <w:right w:val="none" w:sz="0" w:space="0" w:color="auto"/>
      </w:divBdr>
    </w:div>
    <w:div w:id="1657491650">
      <w:bodyDiv w:val="1"/>
      <w:marLeft w:val="0"/>
      <w:marRight w:val="0"/>
      <w:marTop w:val="0"/>
      <w:marBottom w:val="0"/>
      <w:divBdr>
        <w:top w:val="none" w:sz="0" w:space="0" w:color="auto"/>
        <w:left w:val="none" w:sz="0" w:space="0" w:color="auto"/>
        <w:bottom w:val="none" w:sz="0" w:space="0" w:color="auto"/>
        <w:right w:val="none" w:sz="0" w:space="0" w:color="auto"/>
      </w:divBdr>
    </w:div>
    <w:div w:id="2099476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222A-2C95-EC41-9101-3F68FEC8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Bureau Barel</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Barel</dc:creator>
  <cp:keywords/>
  <dc:description/>
  <cp:lastModifiedBy>Erma van Maris</cp:lastModifiedBy>
  <cp:revision>3</cp:revision>
  <cp:lastPrinted>2021-02-28T21:31:00Z</cp:lastPrinted>
  <dcterms:created xsi:type="dcterms:W3CDTF">2021-03-09T12:13:00Z</dcterms:created>
  <dcterms:modified xsi:type="dcterms:W3CDTF">2021-03-09T12:15:00Z</dcterms:modified>
</cp:coreProperties>
</file>